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E77" w:rsidRPr="008A0600" w:rsidRDefault="00940E77" w:rsidP="00940E77">
      <w:pPr>
        <w:jc w:val="center"/>
        <w:rPr>
          <w:sz w:val="28"/>
          <w:szCs w:val="28"/>
        </w:rPr>
      </w:pPr>
      <w:bookmarkStart w:id="0" w:name="_GoBack"/>
      <w:bookmarkEnd w:id="0"/>
      <w:r w:rsidRPr="008A0600">
        <w:rPr>
          <w:sz w:val="28"/>
          <w:szCs w:val="28"/>
        </w:rPr>
        <w:t>РОССИЙСКАЯ ФЕДЕРАЦИЯ</w:t>
      </w:r>
    </w:p>
    <w:p w:rsidR="00940E77" w:rsidRPr="008A0600" w:rsidRDefault="00940E77" w:rsidP="00940E77">
      <w:pPr>
        <w:jc w:val="center"/>
        <w:rPr>
          <w:sz w:val="28"/>
          <w:szCs w:val="28"/>
        </w:rPr>
      </w:pPr>
      <w:r w:rsidRPr="008A0600">
        <w:rPr>
          <w:sz w:val="28"/>
          <w:szCs w:val="28"/>
        </w:rPr>
        <w:t>СВЕРДЛОВСКОЙ ОБЛАСТИ</w:t>
      </w:r>
    </w:p>
    <w:p w:rsidR="00940E77" w:rsidRPr="008A0600" w:rsidRDefault="00940E77" w:rsidP="00940E77">
      <w:pPr>
        <w:jc w:val="center"/>
        <w:rPr>
          <w:sz w:val="28"/>
          <w:szCs w:val="28"/>
        </w:rPr>
      </w:pPr>
    </w:p>
    <w:p w:rsidR="00940E77" w:rsidRPr="006C089B" w:rsidRDefault="00940E77" w:rsidP="00940E77">
      <w:pPr>
        <w:jc w:val="center"/>
        <w:rPr>
          <w:sz w:val="36"/>
          <w:szCs w:val="36"/>
        </w:rPr>
      </w:pPr>
      <w:r w:rsidRPr="006C089B">
        <w:rPr>
          <w:b/>
          <w:sz w:val="36"/>
          <w:szCs w:val="36"/>
        </w:rPr>
        <w:t>ПОСТАНОВЛЕНИ</w:t>
      </w:r>
      <w:r>
        <w:rPr>
          <w:b/>
          <w:sz w:val="36"/>
          <w:szCs w:val="36"/>
        </w:rPr>
        <w:t>Е</w:t>
      </w:r>
    </w:p>
    <w:p w:rsidR="00940E77" w:rsidRDefault="00940E77" w:rsidP="00940E77">
      <w:pPr>
        <w:jc w:val="center"/>
        <w:rPr>
          <w:sz w:val="28"/>
          <w:szCs w:val="28"/>
        </w:rPr>
      </w:pPr>
    </w:p>
    <w:p w:rsidR="00940E77" w:rsidRPr="008A0600" w:rsidRDefault="00940E77" w:rsidP="00940E77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А</w:t>
      </w:r>
      <w:r w:rsidRPr="008A0600">
        <w:rPr>
          <w:sz w:val="28"/>
          <w:szCs w:val="28"/>
        </w:rPr>
        <w:t>Р</w:t>
      </w:r>
      <w:r>
        <w:rPr>
          <w:sz w:val="28"/>
          <w:szCs w:val="28"/>
        </w:rPr>
        <w:t>А</w:t>
      </w:r>
      <w:r w:rsidRPr="008A0600">
        <w:rPr>
          <w:sz w:val="28"/>
          <w:szCs w:val="28"/>
        </w:rPr>
        <w:t>МИЛЬСКОГО ГОРОДСКОГО ОКРУГА</w:t>
      </w:r>
    </w:p>
    <w:p w:rsidR="00940E77" w:rsidRDefault="00940E77" w:rsidP="00940E77">
      <w:pPr>
        <w:rPr>
          <w:sz w:val="28"/>
          <w:szCs w:val="28"/>
        </w:rPr>
      </w:pPr>
    </w:p>
    <w:p w:rsidR="00940E77" w:rsidRPr="008A0600" w:rsidRDefault="00940E77" w:rsidP="00940E77">
      <w:pPr>
        <w:rPr>
          <w:sz w:val="28"/>
          <w:szCs w:val="28"/>
        </w:rPr>
      </w:pPr>
      <w:r w:rsidRPr="008A0600">
        <w:rPr>
          <w:sz w:val="28"/>
          <w:szCs w:val="28"/>
        </w:rPr>
        <w:t>от ________________ №______</w:t>
      </w:r>
    </w:p>
    <w:p w:rsidR="00940E77" w:rsidRDefault="00940E77" w:rsidP="00940E77">
      <w:pPr>
        <w:jc w:val="center"/>
        <w:rPr>
          <w:b/>
          <w:i/>
          <w:sz w:val="28"/>
          <w:szCs w:val="28"/>
        </w:rPr>
      </w:pPr>
    </w:p>
    <w:p w:rsidR="00163598" w:rsidRPr="005674A5" w:rsidRDefault="00163598" w:rsidP="00163598">
      <w:pPr>
        <w:jc w:val="center"/>
        <w:rPr>
          <w:b/>
          <w:i/>
          <w:color w:val="FF0000"/>
          <w:sz w:val="28"/>
          <w:szCs w:val="28"/>
        </w:rPr>
      </w:pPr>
      <w:r w:rsidRPr="00163598">
        <w:rPr>
          <w:b/>
          <w:i/>
          <w:sz w:val="28"/>
          <w:szCs w:val="28"/>
        </w:rPr>
        <w:t>Об утвер</w:t>
      </w:r>
      <w:r w:rsidR="00940E77">
        <w:rPr>
          <w:b/>
          <w:i/>
          <w:sz w:val="28"/>
          <w:szCs w:val="28"/>
        </w:rPr>
        <w:t xml:space="preserve">ждении </w:t>
      </w:r>
      <w:r w:rsidR="00781525">
        <w:rPr>
          <w:b/>
          <w:i/>
          <w:sz w:val="28"/>
          <w:szCs w:val="28"/>
        </w:rPr>
        <w:t>м</w:t>
      </w:r>
      <w:r w:rsidR="00940E77">
        <w:rPr>
          <w:b/>
          <w:i/>
          <w:sz w:val="28"/>
          <w:szCs w:val="28"/>
        </w:rPr>
        <w:t xml:space="preserve">униципальной программы </w:t>
      </w:r>
      <w:r w:rsidR="00940E77" w:rsidRPr="00940E77">
        <w:rPr>
          <w:b/>
          <w:i/>
          <w:sz w:val="28"/>
          <w:szCs w:val="28"/>
        </w:rPr>
        <w:t>«Развитие дорожного хозяйства и транспортной инфраструктуры на территории Арамильского городского округа до 2024 года»</w:t>
      </w:r>
    </w:p>
    <w:p w:rsidR="00163598" w:rsidRPr="00163598" w:rsidRDefault="00163598" w:rsidP="00163598">
      <w:pPr>
        <w:pStyle w:val="ConsPlusNormal"/>
        <w:widowControl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E61F15" w:rsidRPr="00E61F15" w:rsidRDefault="00E61F15" w:rsidP="00E61F15">
      <w:pPr>
        <w:widowControl w:val="0"/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r w:rsidRPr="00E61F15">
        <w:rPr>
          <w:bCs/>
          <w:sz w:val="28"/>
          <w:szCs w:val="28"/>
        </w:rPr>
        <w:t>В соответствии со статьей 16 Федерального закона Российской Федерации № 131–ФЗ от 06.10.2003 «Об общих принципах организации местного самоуправления в Росс</w:t>
      </w:r>
      <w:r w:rsidR="000B2FF3">
        <w:rPr>
          <w:bCs/>
          <w:sz w:val="28"/>
          <w:szCs w:val="28"/>
        </w:rPr>
        <w:t xml:space="preserve">ийской Федерации», </w:t>
      </w:r>
      <w:r w:rsidRPr="00611058">
        <w:rPr>
          <w:bCs/>
          <w:sz w:val="28"/>
          <w:szCs w:val="28"/>
        </w:rPr>
        <w:t xml:space="preserve">постановлением Администрации Арамильского от 26.09.2013 № 387 «Об утверждении Порядка формирования и реализации </w:t>
      </w:r>
      <w:r w:rsidR="007E3D7A">
        <w:rPr>
          <w:bCs/>
          <w:sz w:val="28"/>
          <w:szCs w:val="28"/>
        </w:rPr>
        <w:t>м</w:t>
      </w:r>
      <w:r w:rsidRPr="00611058">
        <w:rPr>
          <w:bCs/>
          <w:sz w:val="28"/>
          <w:szCs w:val="28"/>
        </w:rPr>
        <w:t>униципальных программ Арамильского городского округа</w:t>
      </w:r>
      <w:r w:rsidR="00611058">
        <w:rPr>
          <w:bCs/>
          <w:sz w:val="28"/>
          <w:szCs w:val="28"/>
        </w:rPr>
        <w:t>»</w:t>
      </w:r>
      <w:r w:rsidR="008130E7">
        <w:rPr>
          <w:bCs/>
          <w:sz w:val="28"/>
          <w:szCs w:val="28"/>
        </w:rPr>
        <w:t>,</w:t>
      </w:r>
      <w:r w:rsidRPr="00E61F15">
        <w:rPr>
          <w:bCs/>
          <w:sz w:val="28"/>
          <w:szCs w:val="28"/>
        </w:rPr>
        <w:t xml:space="preserve"> на основании статьи 31 Устава Арамильского городского о</w:t>
      </w:r>
      <w:r>
        <w:rPr>
          <w:bCs/>
          <w:sz w:val="28"/>
          <w:szCs w:val="28"/>
        </w:rPr>
        <w:t>круга</w:t>
      </w:r>
    </w:p>
    <w:p w:rsidR="00163598" w:rsidRPr="00163598" w:rsidRDefault="00163598" w:rsidP="00163598">
      <w:pPr>
        <w:pStyle w:val="ConsPlusNormal"/>
        <w:widowControl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:rsidR="00163598" w:rsidRPr="00163598" w:rsidRDefault="00163598" w:rsidP="003716E8">
      <w:pPr>
        <w:pStyle w:val="ConsPlusNormal"/>
        <w:widowControl/>
        <w:ind w:right="-1" w:firstLine="0"/>
        <w:jc w:val="both"/>
        <w:rPr>
          <w:rFonts w:ascii="Times New Roman" w:hAnsi="Times New Roman"/>
          <w:b/>
          <w:sz w:val="28"/>
          <w:szCs w:val="28"/>
        </w:rPr>
      </w:pPr>
      <w:r w:rsidRPr="00163598">
        <w:rPr>
          <w:rFonts w:ascii="Times New Roman" w:hAnsi="Times New Roman"/>
          <w:b/>
          <w:sz w:val="28"/>
          <w:szCs w:val="28"/>
        </w:rPr>
        <w:t>ПОСТАНОВЛЯЮ:</w:t>
      </w:r>
    </w:p>
    <w:p w:rsidR="00163598" w:rsidRPr="00163598" w:rsidRDefault="00163598" w:rsidP="00163598">
      <w:pPr>
        <w:pStyle w:val="ConsPlusNormal"/>
        <w:widowControl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:rsidR="00163598" w:rsidRPr="00163598" w:rsidRDefault="001D7176" w:rsidP="009D3EE5">
      <w:pPr>
        <w:tabs>
          <w:tab w:val="left" w:pos="993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163598" w:rsidRPr="00163598">
        <w:rPr>
          <w:sz w:val="28"/>
          <w:szCs w:val="28"/>
        </w:rPr>
        <w:t xml:space="preserve">Утвердить муниципальную программу </w:t>
      </w:r>
      <w:r w:rsidR="00940E77" w:rsidRPr="00940E77">
        <w:rPr>
          <w:sz w:val="28"/>
          <w:szCs w:val="28"/>
        </w:rPr>
        <w:t>«Развитие дорожного хозяйства и транспортной инфраструктуры на территории Арамильского городского округа до 2024 года»</w:t>
      </w:r>
      <w:r w:rsidR="00163598" w:rsidRPr="00163598">
        <w:rPr>
          <w:sz w:val="28"/>
          <w:szCs w:val="28"/>
        </w:rPr>
        <w:t xml:space="preserve"> (Приложение № 1).</w:t>
      </w:r>
    </w:p>
    <w:p w:rsidR="00E61F15" w:rsidRPr="00E61F15" w:rsidRDefault="00E61F15" w:rsidP="009D3EE5">
      <w:pPr>
        <w:tabs>
          <w:tab w:val="left" w:pos="993"/>
        </w:tabs>
        <w:ind w:right="-1" w:firstLine="709"/>
        <w:jc w:val="both"/>
        <w:rPr>
          <w:sz w:val="28"/>
          <w:szCs w:val="28"/>
        </w:rPr>
      </w:pPr>
      <w:r w:rsidRPr="00E61F15">
        <w:rPr>
          <w:sz w:val="28"/>
          <w:szCs w:val="28"/>
        </w:rPr>
        <w:t>2.</w:t>
      </w:r>
      <w:r w:rsidRPr="00E61F15">
        <w:rPr>
          <w:sz w:val="28"/>
          <w:szCs w:val="28"/>
        </w:rPr>
        <w:tab/>
        <w:t>Настоящее постановление вступает в силу с 01 января 20</w:t>
      </w:r>
      <w:r w:rsidR="00940E77">
        <w:rPr>
          <w:sz w:val="28"/>
          <w:szCs w:val="28"/>
        </w:rPr>
        <w:t>20</w:t>
      </w:r>
      <w:r w:rsidRPr="00E61F15">
        <w:rPr>
          <w:sz w:val="28"/>
          <w:szCs w:val="28"/>
        </w:rPr>
        <w:t xml:space="preserve"> года. </w:t>
      </w:r>
    </w:p>
    <w:p w:rsidR="00E61F15" w:rsidRPr="00E61F15" w:rsidRDefault="00E61F15" w:rsidP="009D3EE5">
      <w:pPr>
        <w:tabs>
          <w:tab w:val="left" w:pos="993"/>
        </w:tabs>
        <w:ind w:right="-1" w:firstLine="709"/>
        <w:jc w:val="both"/>
        <w:rPr>
          <w:sz w:val="28"/>
          <w:szCs w:val="28"/>
        </w:rPr>
      </w:pPr>
      <w:r w:rsidRPr="00E61F15">
        <w:rPr>
          <w:sz w:val="28"/>
          <w:szCs w:val="28"/>
        </w:rPr>
        <w:t>3.</w:t>
      </w:r>
      <w:r w:rsidRPr="00E61F15">
        <w:rPr>
          <w:sz w:val="28"/>
          <w:szCs w:val="28"/>
        </w:rPr>
        <w:tab/>
        <w:t>Настоящее постановление опубликовать в газете «</w:t>
      </w:r>
      <w:proofErr w:type="spellStart"/>
      <w:r w:rsidRPr="00E61F15">
        <w:rPr>
          <w:sz w:val="28"/>
          <w:szCs w:val="28"/>
        </w:rPr>
        <w:t>Арамильские</w:t>
      </w:r>
      <w:proofErr w:type="spellEnd"/>
      <w:r w:rsidRPr="00E61F15">
        <w:rPr>
          <w:sz w:val="28"/>
          <w:szCs w:val="28"/>
        </w:rPr>
        <w:t xml:space="preserve"> вести» и разместить на официальном сайте Арамильского городского округа. </w:t>
      </w:r>
    </w:p>
    <w:p w:rsidR="00E61F15" w:rsidRPr="00E61F15" w:rsidRDefault="00E61F15" w:rsidP="009D3EE5">
      <w:pPr>
        <w:tabs>
          <w:tab w:val="left" w:pos="993"/>
        </w:tabs>
        <w:ind w:right="-1" w:firstLine="709"/>
        <w:jc w:val="both"/>
        <w:rPr>
          <w:sz w:val="28"/>
          <w:szCs w:val="28"/>
        </w:rPr>
      </w:pPr>
      <w:r w:rsidRPr="00E61F15">
        <w:rPr>
          <w:sz w:val="28"/>
          <w:szCs w:val="28"/>
        </w:rPr>
        <w:t>4.</w:t>
      </w:r>
      <w:r w:rsidRPr="00E61F15">
        <w:rPr>
          <w:sz w:val="28"/>
          <w:szCs w:val="28"/>
        </w:rPr>
        <w:tab/>
        <w:t xml:space="preserve">Контроль исполнения настоящего постановления возложить на заместителя главы Администрации Арамильского городского округа                          </w:t>
      </w:r>
      <w:r w:rsidR="00940E77">
        <w:rPr>
          <w:sz w:val="28"/>
          <w:szCs w:val="28"/>
        </w:rPr>
        <w:t>Р</w:t>
      </w:r>
      <w:r w:rsidRPr="00E61F15">
        <w:rPr>
          <w:sz w:val="28"/>
          <w:szCs w:val="28"/>
        </w:rPr>
        <w:t>.</w:t>
      </w:r>
      <w:r w:rsidR="00940E77">
        <w:rPr>
          <w:sz w:val="28"/>
          <w:szCs w:val="28"/>
        </w:rPr>
        <w:t>В</w:t>
      </w:r>
      <w:r w:rsidRPr="00E61F15">
        <w:rPr>
          <w:sz w:val="28"/>
          <w:szCs w:val="28"/>
        </w:rPr>
        <w:t xml:space="preserve">. </w:t>
      </w:r>
      <w:proofErr w:type="spellStart"/>
      <w:r w:rsidR="00940E77">
        <w:rPr>
          <w:sz w:val="28"/>
          <w:szCs w:val="28"/>
        </w:rPr>
        <w:t>Гарифуллина</w:t>
      </w:r>
      <w:proofErr w:type="spellEnd"/>
      <w:r w:rsidRPr="00E61F15">
        <w:rPr>
          <w:sz w:val="28"/>
          <w:szCs w:val="28"/>
        </w:rPr>
        <w:t>.</w:t>
      </w:r>
    </w:p>
    <w:p w:rsidR="00075AF6" w:rsidRDefault="00075AF6" w:rsidP="00163598">
      <w:pPr>
        <w:ind w:firstLine="709"/>
        <w:jc w:val="both"/>
        <w:rPr>
          <w:sz w:val="28"/>
          <w:szCs w:val="28"/>
        </w:rPr>
      </w:pPr>
    </w:p>
    <w:p w:rsidR="009D3EE5" w:rsidRDefault="009D3EE5" w:rsidP="00163598">
      <w:pPr>
        <w:ind w:firstLine="709"/>
        <w:jc w:val="both"/>
        <w:rPr>
          <w:sz w:val="28"/>
          <w:szCs w:val="28"/>
        </w:rPr>
      </w:pPr>
    </w:p>
    <w:p w:rsidR="00940E77" w:rsidRDefault="00940E77" w:rsidP="00163598">
      <w:pPr>
        <w:ind w:firstLine="709"/>
        <w:jc w:val="both"/>
        <w:rPr>
          <w:sz w:val="28"/>
          <w:szCs w:val="28"/>
        </w:rPr>
      </w:pPr>
    </w:p>
    <w:p w:rsidR="00940E77" w:rsidRDefault="00940E77" w:rsidP="00611058">
      <w:pPr>
        <w:tabs>
          <w:tab w:val="left" w:pos="6480"/>
        </w:tabs>
        <w:rPr>
          <w:sz w:val="28"/>
          <w:szCs w:val="28"/>
        </w:rPr>
      </w:pPr>
      <w:r>
        <w:rPr>
          <w:sz w:val="28"/>
          <w:szCs w:val="28"/>
        </w:rPr>
        <w:t>Глав</w:t>
      </w:r>
      <w:r w:rsidR="000B2FF3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9D3EE5" w:rsidRPr="009D3EE5">
        <w:rPr>
          <w:sz w:val="28"/>
          <w:szCs w:val="28"/>
        </w:rPr>
        <w:t>Арамильского городского окру</w:t>
      </w:r>
      <w:r>
        <w:rPr>
          <w:sz w:val="28"/>
          <w:szCs w:val="28"/>
        </w:rPr>
        <w:t>га</w:t>
      </w:r>
      <w:r w:rsidR="009D3EE5" w:rsidRPr="009D3EE5">
        <w:rPr>
          <w:sz w:val="28"/>
          <w:szCs w:val="28"/>
        </w:rPr>
        <w:t xml:space="preserve">   </w:t>
      </w:r>
      <w:r w:rsidR="009D3EE5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В</w:t>
      </w:r>
      <w:r w:rsidR="009D3EE5" w:rsidRPr="009D3EE5">
        <w:rPr>
          <w:sz w:val="28"/>
          <w:szCs w:val="28"/>
        </w:rPr>
        <w:t>.</w:t>
      </w:r>
      <w:r>
        <w:rPr>
          <w:sz w:val="28"/>
          <w:szCs w:val="28"/>
        </w:rPr>
        <w:t>Ю</w:t>
      </w:r>
      <w:r w:rsidR="009D3EE5" w:rsidRPr="009D3EE5">
        <w:rPr>
          <w:sz w:val="28"/>
          <w:szCs w:val="28"/>
        </w:rPr>
        <w:t xml:space="preserve">. </w:t>
      </w:r>
      <w:r>
        <w:rPr>
          <w:sz w:val="28"/>
          <w:szCs w:val="28"/>
        </w:rPr>
        <w:t>Никитенко</w:t>
      </w:r>
    </w:p>
    <w:p w:rsidR="007E3D7A" w:rsidRDefault="007E3D7A" w:rsidP="00611058">
      <w:pPr>
        <w:tabs>
          <w:tab w:val="left" w:pos="6480"/>
        </w:tabs>
        <w:rPr>
          <w:sz w:val="28"/>
          <w:szCs w:val="28"/>
        </w:rPr>
      </w:pPr>
    </w:p>
    <w:p w:rsidR="007E3D7A" w:rsidRDefault="007E3D7A" w:rsidP="00611058">
      <w:pPr>
        <w:tabs>
          <w:tab w:val="left" w:pos="6480"/>
        </w:tabs>
        <w:rPr>
          <w:sz w:val="28"/>
          <w:szCs w:val="28"/>
        </w:rPr>
      </w:pPr>
    </w:p>
    <w:p w:rsidR="000B2FF3" w:rsidRDefault="000B2FF3" w:rsidP="00611058">
      <w:pPr>
        <w:tabs>
          <w:tab w:val="left" w:pos="6480"/>
        </w:tabs>
        <w:rPr>
          <w:sz w:val="28"/>
          <w:szCs w:val="28"/>
        </w:rPr>
      </w:pPr>
    </w:p>
    <w:p w:rsidR="000B2FF3" w:rsidRDefault="000B2FF3" w:rsidP="00611058">
      <w:pPr>
        <w:tabs>
          <w:tab w:val="left" w:pos="6480"/>
        </w:tabs>
        <w:rPr>
          <w:sz w:val="28"/>
          <w:szCs w:val="28"/>
        </w:rPr>
      </w:pPr>
    </w:p>
    <w:p w:rsidR="000B2FF3" w:rsidRDefault="000B2FF3" w:rsidP="00611058">
      <w:pPr>
        <w:tabs>
          <w:tab w:val="left" w:pos="6480"/>
        </w:tabs>
        <w:rPr>
          <w:sz w:val="28"/>
          <w:szCs w:val="28"/>
        </w:rPr>
      </w:pPr>
    </w:p>
    <w:p w:rsidR="000B2FF3" w:rsidRDefault="000B2FF3" w:rsidP="00611058">
      <w:pPr>
        <w:tabs>
          <w:tab w:val="left" w:pos="6480"/>
        </w:tabs>
        <w:rPr>
          <w:sz w:val="28"/>
          <w:szCs w:val="28"/>
        </w:rPr>
      </w:pPr>
    </w:p>
    <w:p w:rsidR="000B2FF3" w:rsidRDefault="000B2FF3" w:rsidP="00611058">
      <w:pPr>
        <w:tabs>
          <w:tab w:val="left" w:pos="6480"/>
        </w:tabs>
        <w:rPr>
          <w:sz w:val="28"/>
          <w:szCs w:val="28"/>
        </w:rPr>
      </w:pPr>
    </w:p>
    <w:p w:rsidR="007E3D7A" w:rsidRDefault="007E3D7A" w:rsidP="00611058">
      <w:pPr>
        <w:tabs>
          <w:tab w:val="left" w:pos="6480"/>
        </w:tabs>
        <w:rPr>
          <w:sz w:val="28"/>
          <w:szCs w:val="28"/>
        </w:rPr>
      </w:pPr>
    </w:p>
    <w:p w:rsidR="002017F1" w:rsidRPr="002017F1" w:rsidRDefault="002017F1" w:rsidP="002017F1">
      <w:pPr>
        <w:jc w:val="right"/>
        <w:rPr>
          <w:rFonts w:ascii="Times New Roman CYR" w:hAnsi="Times New Roman CYR" w:cs="Times New Roman CYR"/>
          <w:sz w:val="28"/>
          <w:szCs w:val="28"/>
          <w:lang w:eastAsia="en-US"/>
        </w:rPr>
      </w:pPr>
      <w:r w:rsidRPr="002017F1">
        <w:rPr>
          <w:sz w:val="28"/>
          <w:szCs w:val="28"/>
        </w:rPr>
        <w:lastRenderedPageBreak/>
        <w:t>П</w:t>
      </w:r>
      <w:r w:rsidRPr="002017F1">
        <w:rPr>
          <w:rFonts w:ascii="Times New Roman CYR" w:hAnsi="Times New Roman CYR" w:cs="Times New Roman CYR"/>
          <w:sz w:val="28"/>
          <w:szCs w:val="28"/>
          <w:lang w:eastAsia="en-US"/>
        </w:rPr>
        <w:t xml:space="preserve">риложение № </w:t>
      </w:r>
      <w:r>
        <w:rPr>
          <w:rFonts w:ascii="Times New Roman CYR" w:hAnsi="Times New Roman CYR" w:cs="Times New Roman CYR"/>
          <w:sz w:val="28"/>
          <w:szCs w:val="28"/>
          <w:lang w:eastAsia="en-US"/>
        </w:rPr>
        <w:t>1</w:t>
      </w:r>
    </w:p>
    <w:p w:rsidR="002017F1" w:rsidRPr="002017F1" w:rsidRDefault="002017F1" w:rsidP="002017F1">
      <w:pPr>
        <w:jc w:val="right"/>
        <w:rPr>
          <w:rFonts w:ascii="Times New Roman CYR" w:hAnsi="Times New Roman CYR" w:cs="Times New Roman CYR"/>
          <w:sz w:val="28"/>
          <w:szCs w:val="28"/>
          <w:lang w:eastAsia="en-US"/>
        </w:rPr>
      </w:pPr>
      <w:r w:rsidRPr="002017F1">
        <w:rPr>
          <w:rFonts w:ascii="Times New Roman CYR" w:hAnsi="Times New Roman CYR" w:cs="Times New Roman CYR"/>
          <w:sz w:val="28"/>
          <w:szCs w:val="28"/>
          <w:lang w:eastAsia="en-US"/>
        </w:rPr>
        <w:t xml:space="preserve">к постановлению Администрации </w:t>
      </w:r>
    </w:p>
    <w:p w:rsidR="002017F1" w:rsidRPr="002017F1" w:rsidRDefault="002017F1" w:rsidP="002017F1">
      <w:pPr>
        <w:jc w:val="right"/>
        <w:rPr>
          <w:rFonts w:ascii="Times New Roman CYR" w:hAnsi="Times New Roman CYR" w:cs="Times New Roman CYR"/>
          <w:sz w:val="28"/>
          <w:szCs w:val="28"/>
          <w:lang w:eastAsia="en-US"/>
        </w:rPr>
      </w:pPr>
      <w:r w:rsidRPr="002017F1">
        <w:rPr>
          <w:rFonts w:ascii="Times New Roman CYR" w:hAnsi="Times New Roman CYR" w:cs="Times New Roman CYR"/>
          <w:sz w:val="28"/>
          <w:szCs w:val="28"/>
          <w:lang w:eastAsia="en-US"/>
        </w:rPr>
        <w:t>Арамильского городского округа</w:t>
      </w:r>
    </w:p>
    <w:p w:rsidR="002017F1" w:rsidRPr="002017F1" w:rsidRDefault="002017F1" w:rsidP="002017F1">
      <w:pPr>
        <w:jc w:val="right"/>
        <w:rPr>
          <w:rFonts w:ascii="Times New Roman CYR" w:hAnsi="Times New Roman CYR" w:cs="Times New Roman CYR"/>
          <w:sz w:val="28"/>
          <w:szCs w:val="28"/>
          <w:lang w:eastAsia="en-US"/>
        </w:rPr>
      </w:pPr>
      <w:r w:rsidRPr="002017F1">
        <w:rPr>
          <w:rFonts w:ascii="Times New Roman CYR" w:hAnsi="Times New Roman CYR" w:cs="Times New Roman CYR"/>
          <w:sz w:val="28"/>
          <w:szCs w:val="28"/>
          <w:lang w:eastAsia="en-US"/>
        </w:rPr>
        <w:t xml:space="preserve">от </w:t>
      </w:r>
      <w:r w:rsidR="00940E77">
        <w:rPr>
          <w:rFonts w:ascii="Times New Roman CYR" w:hAnsi="Times New Roman CYR" w:cs="Times New Roman CYR"/>
          <w:sz w:val="28"/>
          <w:szCs w:val="28"/>
          <w:lang w:eastAsia="en-US"/>
        </w:rPr>
        <w:t>_____________</w:t>
      </w:r>
      <w:r w:rsidR="00F613BA">
        <w:rPr>
          <w:rFonts w:ascii="Times New Roman CYR" w:hAnsi="Times New Roman CYR" w:cs="Times New Roman CYR"/>
          <w:sz w:val="28"/>
          <w:szCs w:val="28"/>
          <w:lang w:eastAsia="en-US"/>
        </w:rPr>
        <w:t xml:space="preserve"> </w:t>
      </w:r>
      <w:r w:rsidRPr="002017F1">
        <w:rPr>
          <w:rFonts w:ascii="Times New Roman CYR" w:hAnsi="Times New Roman CYR" w:cs="Times New Roman CYR"/>
          <w:sz w:val="28"/>
          <w:szCs w:val="28"/>
          <w:lang w:eastAsia="en-US"/>
        </w:rPr>
        <w:t xml:space="preserve">№ </w:t>
      </w:r>
      <w:r w:rsidR="00940E77">
        <w:rPr>
          <w:rFonts w:ascii="Times New Roman CYR" w:hAnsi="Times New Roman CYR" w:cs="Times New Roman CYR"/>
          <w:sz w:val="28"/>
          <w:szCs w:val="28"/>
          <w:lang w:eastAsia="en-US"/>
        </w:rPr>
        <w:t>_______</w:t>
      </w:r>
      <w:r w:rsidRPr="002017F1">
        <w:rPr>
          <w:rFonts w:ascii="Times New Roman CYR" w:hAnsi="Times New Roman CYR" w:cs="Times New Roman CYR"/>
          <w:sz w:val="28"/>
          <w:szCs w:val="28"/>
          <w:lang w:eastAsia="en-US"/>
        </w:rPr>
        <w:t xml:space="preserve"> </w:t>
      </w:r>
    </w:p>
    <w:p w:rsidR="002017F1" w:rsidRPr="002017F1" w:rsidRDefault="002017F1" w:rsidP="002017F1">
      <w:pPr>
        <w:rPr>
          <w:sz w:val="28"/>
          <w:szCs w:val="28"/>
        </w:rPr>
      </w:pPr>
    </w:p>
    <w:p w:rsidR="002017F1" w:rsidRPr="002017F1" w:rsidRDefault="002017F1" w:rsidP="002017F1">
      <w:pPr>
        <w:rPr>
          <w:sz w:val="28"/>
          <w:szCs w:val="28"/>
        </w:rPr>
      </w:pPr>
    </w:p>
    <w:p w:rsidR="002017F1" w:rsidRPr="002017F1" w:rsidRDefault="002017F1" w:rsidP="002017F1">
      <w:pPr>
        <w:rPr>
          <w:sz w:val="28"/>
          <w:szCs w:val="28"/>
        </w:rPr>
      </w:pPr>
    </w:p>
    <w:p w:rsidR="002017F1" w:rsidRPr="002017F1" w:rsidRDefault="002017F1" w:rsidP="002017F1">
      <w:pPr>
        <w:rPr>
          <w:sz w:val="28"/>
          <w:szCs w:val="28"/>
        </w:rPr>
      </w:pPr>
    </w:p>
    <w:p w:rsidR="002017F1" w:rsidRPr="002017F1" w:rsidRDefault="002017F1" w:rsidP="002017F1">
      <w:pPr>
        <w:rPr>
          <w:sz w:val="28"/>
          <w:szCs w:val="28"/>
        </w:rPr>
      </w:pPr>
    </w:p>
    <w:p w:rsidR="002017F1" w:rsidRPr="002017F1" w:rsidRDefault="002017F1" w:rsidP="002017F1">
      <w:pPr>
        <w:rPr>
          <w:sz w:val="28"/>
          <w:szCs w:val="28"/>
        </w:rPr>
      </w:pPr>
    </w:p>
    <w:p w:rsidR="002017F1" w:rsidRPr="002017F1" w:rsidRDefault="002017F1" w:rsidP="002017F1">
      <w:pPr>
        <w:rPr>
          <w:sz w:val="28"/>
          <w:szCs w:val="28"/>
        </w:rPr>
      </w:pPr>
    </w:p>
    <w:p w:rsidR="002017F1" w:rsidRPr="002017F1" w:rsidRDefault="002017F1" w:rsidP="002017F1">
      <w:pPr>
        <w:rPr>
          <w:sz w:val="28"/>
          <w:szCs w:val="28"/>
        </w:rPr>
      </w:pPr>
    </w:p>
    <w:p w:rsidR="002017F1" w:rsidRPr="002017F1" w:rsidRDefault="002017F1" w:rsidP="002017F1">
      <w:pPr>
        <w:rPr>
          <w:sz w:val="28"/>
          <w:szCs w:val="28"/>
        </w:rPr>
      </w:pPr>
    </w:p>
    <w:p w:rsidR="002017F1" w:rsidRPr="002017F1" w:rsidRDefault="002017F1" w:rsidP="002017F1">
      <w:pPr>
        <w:rPr>
          <w:sz w:val="28"/>
          <w:szCs w:val="28"/>
        </w:rPr>
      </w:pPr>
    </w:p>
    <w:p w:rsidR="002017F1" w:rsidRPr="002017F1" w:rsidRDefault="002017F1" w:rsidP="002017F1">
      <w:pPr>
        <w:rPr>
          <w:sz w:val="28"/>
          <w:szCs w:val="28"/>
        </w:rPr>
      </w:pPr>
    </w:p>
    <w:p w:rsidR="002017F1" w:rsidRPr="002017F1" w:rsidRDefault="002017F1" w:rsidP="002017F1">
      <w:pPr>
        <w:jc w:val="center"/>
        <w:rPr>
          <w:rFonts w:ascii="Times New Roman CYR" w:hAnsi="Times New Roman CYR" w:cs="Times New Roman CYR"/>
          <w:b/>
          <w:bCs/>
          <w:sz w:val="52"/>
          <w:szCs w:val="52"/>
          <w:lang w:eastAsia="en-US"/>
        </w:rPr>
      </w:pPr>
      <w:r w:rsidRPr="002017F1">
        <w:rPr>
          <w:rFonts w:ascii="Times New Roman CYR" w:hAnsi="Times New Roman CYR" w:cs="Times New Roman CYR"/>
          <w:b/>
          <w:bCs/>
          <w:sz w:val="52"/>
          <w:szCs w:val="52"/>
          <w:lang w:eastAsia="en-US"/>
        </w:rPr>
        <w:t>МУНИЦИПАЛЬНАЯ ПРОГРАММА</w:t>
      </w:r>
    </w:p>
    <w:p w:rsidR="002017F1" w:rsidRPr="002017F1" w:rsidRDefault="002017F1" w:rsidP="002017F1">
      <w:pPr>
        <w:jc w:val="center"/>
        <w:rPr>
          <w:b/>
          <w:sz w:val="44"/>
          <w:szCs w:val="44"/>
        </w:rPr>
      </w:pPr>
      <w:r w:rsidRPr="002017F1">
        <w:rPr>
          <w:b/>
          <w:sz w:val="48"/>
          <w:szCs w:val="48"/>
        </w:rPr>
        <w:t>«</w:t>
      </w:r>
      <w:r w:rsidRPr="002017F1">
        <w:rPr>
          <w:b/>
          <w:sz w:val="44"/>
          <w:szCs w:val="44"/>
        </w:rPr>
        <w:t>Развитие дорожного хозяйства</w:t>
      </w:r>
      <w:r w:rsidR="006513B1">
        <w:rPr>
          <w:b/>
          <w:sz w:val="44"/>
          <w:szCs w:val="44"/>
        </w:rPr>
        <w:t xml:space="preserve"> и транспортной инфраструктуры</w:t>
      </w:r>
      <w:r w:rsidRPr="002017F1">
        <w:rPr>
          <w:b/>
          <w:sz w:val="44"/>
          <w:szCs w:val="44"/>
        </w:rPr>
        <w:t xml:space="preserve"> на территории Арамильского городского округа до 202</w:t>
      </w:r>
      <w:r w:rsidR="00940E77">
        <w:rPr>
          <w:b/>
          <w:sz w:val="44"/>
          <w:szCs w:val="44"/>
        </w:rPr>
        <w:t>4</w:t>
      </w:r>
      <w:r w:rsidRPr="002017F1">
        <w:rPr>
          <w:b/>
          <w:sz w:val="44"/>
          <w:szCs w:val="44"/>
          <w:lang w:val="en-US"/>
        </w:rPr>
        <w:t> </w:t>
      </w:r>
      <w:r w:rsidRPr="002017F1">
        <w:rPr>
          <w:b/>
          <w:sz w:val="44"/>
          <w:szCs w:val="44"/>
        </w:rPr>
        <w:t>года»</w:t>
      </w:r>
    </w:p>
    <w:p w:rsidR="002017F1" w:rsidRPr="002017F1" w:rsidRDefault="002017F1" w:rsidP="002017F1">
      <w:pPr>
        <w:jc w:val="center"/>
        <w:rPr>
          <w:bCs/>
          <w:sz w:val="36"/>
          <w:szCs w:val="36"/>
          <w:lang w:eastAsia="en-US"/>
        </w:rPr>
      </w:pPr>
    </w:p>
    <w:p w:rsidR="002017F1" w:rsidRPr="002017F1" w:rsidRDefault="002017F1" w:rsidP="002017F1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2017F1" w:rsidRPr="002017F1" w:rsidRDefault="002017F1" w:rsidP="002017F1">
      <w:pPr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2017F1" w:rsidRPr="002017F1" w:rsidRDefault="002017F1" w:rsidP="002017F1">
      <w:pPr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2017F1" w:rsidRPr="002017F1" w:rsidRDefault="002017F1" w:rsidP="002017F1">
      <w:pPr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2017F1" w:rsidRPr="002017F1" w:rsidRDefault="002017F1" w:rsidP="002017F1">
      <w:pPr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2017F1" w:rsidRPr="002017F1" w:rsidRDefault="002017F1" w:rsidP="002017F1">
      <w:pPr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2017F1" w:rsidRPr="002017F1" w:rsidRDefault="002017F1" w:rsidP="002017F1">
      <w:pPr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2017F1" w:rsidRPr="002017F1" w:rsidRDefault="002017F1" w:rsidP="002017F1">
      <w:pPr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2017F1" w:rsidRPr="002017F1" w:rsidRDefault="002017F1" w:rsidP="002017F1">
      <w:pPr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2017F1" w:rsidRPr="002017F1" w:rsidRDefault="002017F1" w:rsidP="002017F1">
      <w:pPr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2017F1" w:rsidRPr="002017F1" w:rsidRDefault="002017F1" w:rsidP="002017F1">
      <w:pPr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2017F1" w:rsidRDefault="002017F1" w:rsidP="002017F1">
      <w:pPr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5D3DCA" w:rsidRDefault="005D3DCA" w:rsidP="002017F1">
      <w:pPr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5D3DCA" w:rsidRDefault="005D3DCA" w:rsidP="002017F1">
      <w:pPr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5D3DCA" w:rsidRPr="002017F1" w:rsidRDefault="005D3DCA" w:rsidP="002017F1">
      <w:pPr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2017F1" w:rsidRPr="002017F1" w:rsidRDefault="002017F1" w:rsidP="002017F1">
      <w:pPr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2017F1" w:rsidRPr="002017F1" w:rsidRDefault="002017F1" w:rsidP="002017F1">
      <w:pPr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2017F1" w:rsidRPr="002017F1" w:rsidRDefault="002017F1" w:rsidP="002017F1">
      <w:pPr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2017F1" w:rsidRPr="002017F1" w:rsidRDefault="002017F1" w:rsidP="002017F1">
      <w:pPr>
        <w:jc w:val="center"/>
        <w:rPr>
          <w:rFonts w:ascii="Times New Roman CYR" w:hAnsi="Times New Roman CYR" w:cs="Times New Roman CYR"/>
          <w:i/>
          <w:sz w:val="28"/>
          <w:szCs w:val="28"/>
        </w:rPr>
      </w:pPr>
      <w:r w:rsidRPr="002017F1">
        <w:rPr>
          <w:rFonts w:ascii="Times New Roman CYR" w:hAnsi="Times New Roman CYR" w:cs="Times New Roman CYR"/>
          <w:i/>
          <w:sz w:val="28"/>
          <w:szCs w:val="28"/>
        </w:rPr>
        <w:t>г. Арамиль</w:t>
      </w:r>
    </w:p>
    <w:p w:rsidR="002017F1" w:rsidRPr="002017F1" w:rsidRDefault="002017F1" w:rsidP="002017F1">
      <w:pPr>
        <w:jc w:val="center"/>
        <w:rPr>
          <w:rFonts w:ascii="Times New Roman CYR" w:hAnsi="Times New Roman CYR" w:cs="Times New Roman CYR"/>
          <w:i/>
          <w:sz w:val="28"/>
          <w:szCs w:val="28"/>
        </w:rPr>
        <w:sectPr w:rsidR="002017F1" w:rsidRPr="002017F1" w:rsidSect="002017F1">
          <w:footerReference w:type="default" r:id="rId8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  <w:r w:rsidRPr="002017F1">
        <w:rPr>
          <w:rFonts w:ascii="Times New Roman CYR" w:hAnsi="Times New Roman CYR" w:cs="Times New Roman CYR"/>
          <w:i/>
          <w:sz w:val="28"/>
          <w:szCs w:val="28"/>
        </w:rPr>
        <w:t>201</w:t>
      </w:r>
      <w:r w:rsidR="005674A5">
        <w:rPr>
          <w:rFonts w:ascii="Times New Roman CYR" w:hAnsi="Times New Roman CYR" w:cs="Times New Roman CYR"/>
          <w:i/>
          <w:sz w:val="28"/>
          <w:szCs w:val="28"/>
        </w:rPr>
        <w:t>9</w:t>
      </w:r>
      <w:r w:rsidRPr="002017F1">
        <w:rPr>
          <w:rFonts w:ascii="Times New Roman CYR" w:hAnsi="Times New Roman CYR" w:cs="Times New Roman CYR"/>
          <w:i/>
          <w:sz w:val="28"/>
          <w:szCs w:val="28"/>
        </w:rPr>
        <w:t xml:space="preserve"> год</w:t>
      </w:r>
    </w:p>
    <w:p w:rsidR="002017F1" w:rsidRPr="002017F1" w:rsidRDefault="002017F1" w:rsidP="000B2FF3">
      <w:pPr>
        <w:spacing w:after="200" w:line="276" w:lineRule="auto"/>
        <w:jc w:val="center"/>
        <w:rPr>
          <w:b/>
          <w:bCs/>
          <w:sz w:val="28"/>
          <w:szCs w:val="28"/>
          <w:lang w:eastAsia="en-US"/>
        </w:rPr>
      </w:pPr>
      <w:r w:rsidRPr="002017F1">
        <w:rPr>
          <w:b/>
          <w:bCs/>
          <w:sz w:val="28"/>
          <w:szCs w:val="28"/>
          <w:lang w:eastAsia="en-US"/>
        </w:rPr>
        <w:lastRenderedPageBreak/>
        <w:t>ПАСПОРТ</w:t>
      </w:r>
    </w:p>
    <w:p w:rsidR="002017F1" w:rsidRPr="002017F1" w:rsidRDefault="00611058" w:rsidP="00611058">
      <w:pPr>
        <w:widowControl w:val="0"/>
        <w:spacing w:before="38"/>
        <w:ind w:left="2827" w:right="2814" w:hanging="559"/>
        <w:jc w:val="center"/>
        <w:rPr>
          <w:b/>
          <w:sz w:val="28"/>
          <w:szCs w:val="22"/>
          <w:lang w:eastAsia="en-US"/>
        </w:rPr>
      </w:pPr>
      <w:r>
        <w:rPr>
          <w:b/>
          <w:sz w:val="28"/>
          <w:szCs w:val="22"/>
          <w:lang w:eastAsia="en-US"/>
        </w:rPr>
        <w:t>М</w:t>
      </w:r>
      <w:r w:rsidR="002017F1" w:rsidRPr="002017F1">
        <w:rPr>
          <w:b/>
          <w:sz w:val="28"/>
          <w:szCs w:val="22"/>
          <w:lang w:eastAsia="en-US"/>
        </w:rPr>
        <w:t>униципальной</w:t>
      </w:r>
      <w:r w:rsidR="002017F1" w:rsidRPr="002017F1">
        <w:rPr>
          <w:b/>
          <w:spacing w:val="62"/>
          <w:sz w:val="28"/>
          <w:szCs w:val="22"/>
          <w:lang w:eastAsia="en-US"/>
        </w:rPr>
        <w:t xml:space="preserve"> </w:t>
      </w:r>
      <w:r w:rsidR="002017F1" w:rsidRPr="002017F1">
        <w:rPr>
          <w:b/>
          <w:sz w:val="28"/>
          <w:szCs w:val="22"/>
          <w:lang w:eastAsia="en-US"/>
        </w:rPr>
        <w:t>программы</w:t>
      </w:r>
    </w:p>
    <w:p w:rsidR="002017F1" w:rsidRDefault="005674A5" w:rsidP="003C3BA3">
      <w:pPr>
        <w:widowControl w:val="0"/>
        <w:spacing w:before="3"/>
        <w:jc w:val="center"/>
        <w:rPr>
          <w:b/>
          <w:sz w:val="28"/>
          <w:szCs w:val="22"/>
          <w:lang w:eastAsia="en-US"/>
        </w:rPr>
      </w:pPr>
      <w:r w:rsidRPr="005674A5">
        <w:rPr>
          <w:b/>
          <w:sz w:val="28"/>
          <w:szCs w:val="22"/>
          <w:lang w:eastAsia="en-US"/>
        </w:rPr>
        <w:t>«Развитие дорожного хозяйства и транспортной инфраструктуры на территории Арамильского городского округа до 202</w:t>
      </w:r>
      <w:r w:rsidR="007F53EA">
        <w:rPr>
          <w:b/>
          <w:sz w:val="28"/>
          <w:szCs w:val="22"/>
          <w:lang w:eastAsia="en-US"/>
        </w:rPr>
        <w:t>4</w:t>
      </w:r>
      <w:r w:rsidRPr="005674A5">
        <w:rPr>
          <w:b/>
          <w:sz w:val="28"/>
          <w:szCs w:val="22"/>
          <w:lang w:eastAsia="en-US"/>
        </w:rPr>
        <w:t xml:space="preserve"> года»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227"/>
        <w:gridCol w:w="6095"/>
      </w:tblGrid>
      <w:tr w:rsidR="00364B1A" w:rsidTr="0058206D">
        <w:tc>
          <w:tcPr>
            <w:tcW w:w="3227" w:type="dxa"/>
          </w:tcPr>
          <w:p w:rsidR="00364B1A" w:rsidRDefault="00364B1A" w:rsidP="002017F1">
            <w:pPr>
              <w:widowControl w:val="0"/>
              <w:spacing w:before="3"/>
              <w:rPr>
                <w:b/>
                <w:sz w:val="28"/>
                <w:szCs w:val="22"/>
                <w:lang w:eastAsia="en-US"/>
              </w:rPr>
            </w:pPr>
            <w:r w:rsidRPr="002017F1">
              <w:rPr>
                <w:sz w:val="28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6095" w:type="dxa"/>
          </w:tcPr>
          <w:p w:rsidR="00364B1A" w:rsidRDefault="0058206D" w:rsidP="003C3BA3">
            <w:pPr>
              <w:widowControl w:val="0"/>
              <w:spacing w:before="3"/>
              <w:jc w:val="both"/>
              <w:rPr>
                <w:b/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</w:rPr>
              <w:t>Муниципальное бюджетное учреждение «Арамильская Служба Заказчика»</w:t>
            </w:r>
          </w:p>
        </w:tc>
      </w:tr>
      <w:tr w:rsidR="00364B1A" w:rsidTr="0058206D">
        <w:tc>
          <w:tcPr>
            <w:tcW w:w="3227" w:type="dxa"/>
          </w:tcPr>
          <w:p w:rsidR="00364B1A" w:rsidRDefault="00364B1A" w:rsidP="00611058">
            <w:pPr>
              <w:widowControl w:val="0"/>
              <w:spacing w:before="3"/>
              <w:rPr>
                <w:b/>
                <w:sz w:val="28"/>
                <w:szCs w:val="22"/>
                <w:lang w:eastAsia="en-US"/>
              </w:rPr>
            </w:pPr>
            <w:r w:rsidRPr="002017F1">
              <w:rPr>
                <w:sz w:val="28"/>
                <w:szCs w:val="22"/>
              </w:rPr>
              <w:t xml:space="preserve">Сроки реализации </w:t>
            </w:r>
            <w:r w:rsidR="00611058">
              <w:rPr>
                <w:sz w:val="28"/>
                <w:szCs w:val="22"/>
              </w:rPr>
              <w:t>М</w:t>
            </w:r>
            <w:r w:rsidRPr="002017F1">
              <w:rPr>
                <w:sz w:val="28"/>
                <w:szCs w:val="22"/>
              </w:rPr>
              <w:t>униципальной программы</w:t>
            </w:r>
          </w:p>
        </w:tc>
        <w:tc>
          <w:tcPr>
            <w:tcW w:w="6095" w:type="dxa"/>
          </w:tcPr>
          <w:p w:rsidR="00364B1A" w:rsidRPr="002017F1" w:rsidRDefault="00364B1A" w:rsidP="000A072A">
            <w:pPr>
              <w:spacing w:line="315" w:lineRule="exact"/>
              <w:ind w:left="115"/>
              <w:rPr>
                <w:sz w:val="28"/>
                <w:szCs w:val="22"/>
              </w:rPr>
            </w:pPr>
            <w:r w:rsidRPr="002017F1">
              <w:rPr>
                <w:sz w:val="28"/>
                <w:szCs w:val="22"/>
              </w:rPr>
              <w:t>20</w:t>
            </w:r>
            <w:r>
              <w:rPr>
                <w:sz w:val="28"/>
                <w:szCs w:val="22"/>
              </w:rPr>
              <w:t>20</w:t>
            </w:r>
            <w:r w:rsidRPr="002017F1">
              <w:rPr>
                <w:sz w:val="28"/>
                <w:szCs w:val="22"/>
              </w:rPr>
              <w:t xml:space="preserve"> - 202</w:t>
            </w:r>
            <w:r w:rsidR="000A072A">
              <w:rPr>
                <w:sz w:val="28"/>
                <w:szCs w:val="22"/>
              </w:rPr>
              <w:t>4</w:t>
            </w:r>
            <w:r w:rsidRPr="002017F1">
              <w:rPr>
                <w:sz w:val="28"/>
                <w:szCs w:val="22"/>
              </w:rPr>
              <w:t xml:space="preserve"> годы</w:t>
            </w:r>
          </w:p>
        </w:tc>
      </w:tr>
      <w:tr w:rsidR="00364B1A" w:rsidTr="0058206D">
        <w:tc>
          <w:tcPr>
            <w:tcW w:w="3227" w:type="dxa"/>
          </w:tcPr>
          <w:p w:rsidR="00364B1A" w:rsidRPr="002017F1" w:rsidRDefault="00364B1A" w:rsidP="0058206D">
            <w:pPr>
              <w:spacing w:line="315" w:lineRule="exact"/>
              <w:ind w:right="18"/>
              <w:rPr>
                <w:sz w:val="28"/>
                <w:szCs w:val="22"/>
              </w:rPr>
            </w:pPr>
            <w:r w:rsidRPr="002017F1">
              <w:rPr>
                <w:sz w:val="28"/>
                <w:szCs w:val="22"/>
              </w:rPr>
              <w:t>Цели и задачи муниципальной программы</w:t>
            </w:r>
          </w:p>
        </w:tc>
        <w:tc>
          <w:tcPr>
            <w:tcW w:w="6095" w:type="dxa"/>
          </w:tcPr>
          <w:p w:rsidR="00364B1A" w:rsidRPr="00364B1A" w:rsidRDefault="00364B1A" w:rsidP="00364B1A">
            <w:pPr>
              <w:widowControl w:val="0"/>
              <w:spacing w:before="3"/>
              <w:jc w:val="both"/>
              <w:rPr>
                <w:sz w:val="28"/>
                <w:szCs w:val="28"/>
                <w:lang w:eastAsia="en-US"/>
              </w:rPr>
            </w:pPr>
            <w:r w:rsidRPr="00364B1A">
              <w:rPr>
                <w:sz w:val="28"/>
                <w:szCs w:val="28"/>
                <w:lang w:eastAsia="en-US"/>
              </w:rPr>
              <w:t>Цель</w:t>
            </w:r>
            <w:r w:rsidRPr="00364B1A">
              <w:rPr>
                <w:sz w:val="28"/>
                <w:szCs w:val="28"/>
                <w:lang w:eastAsia="en-US"/>
              </w:rPr>
              <w:tab/>
              <w:t>1.</w:t>
            </w:r>
            <w:r w:rsidR="009940D0">
              <w:rPr>
                <w:sz w:val="28"/>
                <w:szCs w:val="28"/>
                <w:lang w:eastAsia="en-US"/>
              </w:rPr>
              <w:t>1.</w:t>
            </w:r>
            <w:r w:rsidRPr="00364B1A">
              <w:rPr>
                <w:sz w:val="28"/>
                <w:szCs w:val="28"/>
                <w:lang w:eastAsia="en-US"/>
              </w:rPr>
              <w:tab/>
              <w:t>Совершенствование комплексной системы профилактики</w:t>
            </w:r>
            <w:r w:rsidRPr="00364B1A">
              <w:rPr>
                <w:sz w:val="28"/>
                <w:szCs w:val="28"/>
                <w:lang w:eastAsia="en-US"/>
              </w:rPr>
              <w:tab/>
              <w:t xml:space="preserve"> и </w:t>
            </w:r>
            <w:r w:rsidR="00611058" w:rsidRPr="00364B1A">
              <w:rPr>
                <w:sz w:val="28"/>
                <w:szCs w:val="28"/>
                <w:lang w:eastAsia="en-US"/>
              </w:rPr>
              <w:t>снижение аварийности</w:t>
            </w:r>
            <w:r w:rsidRPr="00364B1A">
              <w:rPr>
                <w:sz w:val="28"/>
                <w:szCs w:val="28"/>
                <w:lang w:eastAsia="en-US"/>
              </w:rPr>
              <w:t xml:space="preserve"> на дорогах</w:t>
            </w:r>
          </w:p>
          <w:p w:rsidR="00364B1A" w:rsidRPr="00364B1A" w:rsidRDefault="0058206D" w:rsidP="00364B1A">
            <w:pPr>
              <w:widowControl w:val="0"/>
              <w:spacing w:before="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Задача </w:t>
            </w:r>
            <w:r w:rsidR="00364B1A" w:rsidRPr="00364B1A">
              <w:rPr>
                <w:sz w:val="28"/>
                <w:szCs w:val="28"/>
                <w:lang w:eastAsia="en-US"/>
              </w:rPr>
              <w:t>1.1.</w:t>
            </w:r>
            <w:r w:rsidR="009940D0">
              <w:rPr>
                <w:sz w:val="28"/>
                <w:szCs w:val="28"/>
                <w:lang w:eastAsia="en-US"/>
              </w:rPr>
              <w:t>1.</w:t>
            </w:r>
            <w:r w:rsidR="00364B1A" w:rsidRPr="00364B1A">
              <w:rPr>
                <w:sz w:val="28"/>
                <w:szCs w:val="28"/>
                <w:lang w:eastAsia="en-US"/>
              </w:rPr>
              <w:t xml:space="preserve"> Повышение безопасности дорожного движения</w:t>
            </w:r>
          </w:p>
          <w:p w:rsidR="00364B1A" w:rsidRPr="00364B1A" w:rsidRDefault="00364B1A" w:rsidP="00364B1A">
            <w:pPr>
              <w:widowControl w:val="0"/>
              <w:spacing w:before="3"/>
              <w:jc w:val="both"/>
              <w:rPr>
                <w:sz w:val="28"/>
                <w:szCs w:val="28"/>
                <w:lang w:eastAsia="en-US"/>
              </w:rPr>
            </w:pPr>
            <w:r w:rsidRPr="00364B1A">
              <w:rPr>
                <w:sz w:val="28"/>
                <w:szCs w:val="28"/>
                <w:lang w:eastAsia="en-US"/>
              </w:rPr>
              <w:t xml:space="preserve">Цель </w:t>
            </w:r>
            <w:r w:rsidR="009940D0">
              <w:rPr>
                <w:sz w:val="28"/>
                <w:szCs w:val="28"/>
                <w:lang w:eastAsia="en-US"/>
              </w:rPr>
              <w:t>1.</w:t>
            </w:r>
            <w:r w:rsidRPr="00364B1A">
              <w:rPr>
                <w:sz w:val="28"/>
                <w:szCs w:val="28"/>
                <w:lang w:eastAsia="en-US"/>
              </w:rPr>
              <w:t>2. Приведение в удовлетворительное состояние, обеспечение сохранности автомобильных дорог общего пользования местного значения</w:t>
            </w:r>
          </w:p>
          <w:p w:rsidR="00364B1A" w:rsidRPr="00364B1A" w:rsidRDefault="00364B1A" w:rsidP="00364B1A">
            <w:pPr>
              <w:widowControl w:val="0"/>
              <w:spacing w:before="3"/>
              <w:jc w:val="both"/>
              <w:rPr>
                <w:sz w:val="28"/>
                <w:szCs w:val="28"/>
                <w:lang w:eastAsia="en-US"/>
              </w:rPr>
            </w:pPr>
            <w:r w:rsidRPr="00364B1A">
              <w:rPr>
                <w:sz w:val="28"/>
                <w:szCs w:val="28"/>
                <w:lang w:eastAsia="en-US"/>
              </w:rPr>
              <w:t xml:space="preserve">Задача </w:t>
            </w:r>
            <w:r w:rsidR="009940D0">
              <w:rPr>
                <w:sz w:val="28"/>
                <w:szCs w:val="28"/>
                <w:lang w:eastAsia="en-US"/>
              </w:rPr>
              <w:t>1.</w:t>
            </w:r>
            <w:r w:rsidRPr="00364B1A">
              <w:rPr>
                <w:sz w:val="28"/>
                <w:szCs w:val="28"/>
                <w:lang w:eastAsia="en-US"/>
              </w:rPr>
              <w:t>2.1. Обеспечение нормативного эксплуатационного</w:t>
            </w:r>
            <w:r w:rsidRPr="00364B1A">
              <w:rPr>
                <w:sz w:val="28"/>
                <w:szCs w:val="28"/>
                <w:lang w:eastAsia="en-US"/>
              </w:rPr>
              <w:tab/>
              <w:t>состояния</w:t>
            </w:r>
            <w:r w:rsidRPr="00364B1A">
              <w:rPr>
                <w:sz w:val="28"/>
                <w:szCs w:val="28"/>
                <w:lang w:eastAsia="en-US"/>
              </w:rPr>
              <w:tab/>
              <w:t>и обустройство дорог Арамильского городского округа</w:t>
            </w:r>
          </w:p>
          <w:p w:rsidR="009940D0" w:rsidRDefault="009940D0" w:rsidP="00364B1A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2.1.</w:t>
            </w:r>
            <w:r w:rsidR="0078330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Обеспечение доступности и качества транспортных услуг</w:t>
            </w:r>
          </w:p>
          <w:p w:rsidR="00364B1A" w:rsidRDefault="009940D0" w:rsidP="00364B1A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Задача 2.1.1. </w:t>
            </w:r>
            <w:r w:rsidR="00364B1A">
              <w:rPr>
                <w:sz w:val="28"/>
                <w:szCs w:val="28"/>
              </w:rPr>
              <w:t>Р</w:t>
            </w:r>
            <w:r w:rsidR="00364B1A" w:rsidRPr="00364B1A">
              <w:rPr>
                <w:sz w:val="28"/>
                <w:szCs w:val="28"/>
              </w:rPr>
              <w:t xml:space="preserve">азвитие транспортной инфраструктуры в соответствии с потребностями населения в передвижении, субъектов экономической деятельности - в перевозке пассажиров и грузов на территории </w:t>
            </w:r>
            <w:r w:rsidR="00F813E2">
              <w:rPr>
                <w:sz w:val="28"/>
                <w:szCs w:val="28"/>
              </w:rPr>
              <w:t xml:space="preserve">Арамильского </w:t>
            </w:r>
            <w:r w:rsidR="000B2FF3">
              <w:rPr>
                <w:sz w:val="28"/>
                <w:szCs w:val="28"/>
              </w:rPr>
              <w:t>городского округа</w:t>
            </w:r>
            <w:r w:rsidR="00364B1A" w:rsidRPr="00364B1A">
              <w:rPr>
                <w:sz w:val="28"/>
                <w:szCs w:val="28"/>
              </w:rPr>
              <w:t xml:space="preserve"> (далее - транспортный спрос)</w:t>
            </w:r>
            <w:r w:rsidR="00F813E2">
              <w:rPr>
                <w:sz w:val="28"/>
                <w:szCs w:val="28"/>
              </w:rPr>
              <w:t>.</w:t>
            </w:r>
          </w:p>
          <w:p w:rsidR="00783301" w:rsidRDefault="00783301" w:rsidP="00783301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3.1.</w:t>
            </w:r>
            <w:r w:rsidRPr="00364B1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Приведение в удовлетворительное состояние, обеспечение сохранности и строительство новых тротуаров в Арамильском городском округе</w:t>
            </w:r>
          </w:p>
          <w:p w:rsidR="00783301" w:rsidRDefault="00783301" w:rsidP="00364B1A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3.1.1. Обеспечение нормативного эксплуатационного состояния и обустройство тротуаров Арамильского городского округа</w:t>
            </w:r>
          </w:p>
          <w:p w:rsidR="00364B1A" w:rsidRDefault="009940D0" w:rsidP="009940D0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 </w:t>
            </w:r>
            <w:r w:rsidR="00783301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.1. Обеспечение условий для реализации муниципальной программы в соответствии с установленными сроками</w:t>
            </w:r>
          </w:p>
          <w:p w:rsidR="00E81058" w:rsidRPr="008140BA" w:rsidRDefault="009940D0" w:rsidP="004C25D6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Задача </w:t>
            </w:r>
            <w:r w:rsidR="00783301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.1.1. Обеспечение эффективной деятельности МБУ «Арамильская Служба Заказчика» по реализации муниципальной программы «Развитие дорожного хозяйства и транспортной инфраструктуры на территории Арамильского городского округа до 2024 года»</w:t>
            </w:r>
          </w:p>
        </w:tc>
      </w:tr>
      <w:tr w:rsidR="00364B1A" w:rsidTr="0058206D">
        <w:tc>
          <w:tcPr>
            <w:tcW w:w="3227" w:type="dxa"/>
          </w:tcPr>
          <w:p w:rsidR="00364B1A" w:rsidRPr="002017F1" w:rsidRDefault="008140BA" w:rsidP="00364B1A">
            <w:pPr>
              <w:spacing w:line="318" w:lineRule="exact"/>
              <w:ind w:left="115" w:right="18"/>
              <w:rPr>
                <w:sz w:val="28"/>
                <w:szCs w:val="22"/>
              </w:rPr>
            </w:pPr>
            <w:r w:rsidRPr="008140BA">
              <w:rPr>
                <w:sz w:val="28"/>
                <w:szCs w:val="22"/>
              </w:rPr>
              <w:lastRenderedPageBreak/>
              <w:t>Перечень подпрограмм муниципальной программы (при их наличии)</w:t>
            </w:r>
          </w:p>
        </w:tc>
        <w:tc>
          <w:tcPr>
            <w:tcW w:w="6095" w:type="dxa"/>
          </w:tcPr>
          <w:p w:rsidR="00611058" w:rsidRDefault="00611058" w:rsidP="004C25D6">
            <w:pPr>
              <w:pStyle w:val="ad"/>
              <w:widowControl w:val="0"/>
              <w:numPr>
                <w:ilvl w:val="0"/>
                <w:numId w:val="9"/>
              </w:numPr>
              <w:spacing w:before="3"/>
              <w:ind w:left="0" w:firstLine="37"/>
              <w:jc w:val="both"/>
              <w:rPr>
                <w:sz w:val="28"/>
                <w:szCs w:val="22"/>
                <w:lang w:eastAsia="en-US"/>
              </w:rPr>
            </w:pPr>
            <w:r w:rsidRPr="00611058">
              <w:rPr>
                <w:sz w:val="28"/>
                <w:szCs w:val="22"/>
                <w:lang w:eastAsia="en-US"/>
              </w:rPr>
              <w:t>Развитие дорожного хозяйства на территории Арамильского городского округа до 2024 года</w:t>
            </w:r>
            <w:r>
              <w:rPr>
                <w:sz w:val="28"/>
                <w:szCs w:val="22"/>
                <w:lang w:eastAsia="en-US"/>
              </w:rPr>
              <w:t>.</w:t>
            </w:r>
          </w:p>
          <w:p w:rsidR="00364B1A" w:rsidRDefault="00611058" w:rsidP="004C25D6">
            <w:pPr>
              <w:pStyle w:val="ad"/>
              <w:widowControl w:val="0"/>
              <w:numPr>
                <w:ilvl w:val="0"/>
                <w:numId w:val="9"/>
              </w:numPr>
              <w:spacing w:before="3"/>
              <w:ind w:left="0" w:firstLine="37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 xml:space="preserve">Развитие </w:t>
            </w:r>
            <w:r w:rsidRPr="00611058">
              <w:rPr>
                <w:sz w:val="28"/>
                <w:szCs w:val="22"/>
                <w:lang w:eastAsia="en-US"/>
              </w:rPr>
              <w:t>транспортной инфраструктуры</w:t>
            </w:r>
            <w:r>
              <w:rPr>
                <w:sz w:val="28"/>
                <w:szCs w:val="22"/>
                <w:lang w:eastAsia="en-US"/>
              </w:rPr>
              <w:t xml:space="preserve"> </w:t>
            </w:r>
            <w:r w:rsidRPr="00611058">
              <w:rPr>
                <w:sz w:val="28"/>
                <w:szCs w:val="22"/>
                <w:lang w:eastAsia="en-US"/>
              </w:rPr>
              <w:t>на территории Арамильского городского округа до 2024 года</w:t>
            </w:r>
            <w:r>
              <w:rPr>
                <w:sz w:val="28"/>
                <w:szCs w:val="22"/>
                <w:lang w:eastAsia="en-US"/>
              </w:rPr>
              <w:t>.</w:t>
            </w:r>
          </w:p>
          <w:p w:rsidR="004C25D6" w:rsidRPr="004C25D6" w:rsidRDefault="004C25D6" w:rsidP="004C25D6">
            <w:pPr>
              <w:pStyle w:val="ad"/>
              <w:widowControl w:val="0"/>
              <w:numPr>
                <w:ilvl w:val="0"/>
                <w:numId w:val="9"/>
              </w:numPr>
              <w:spacing w:before="3"/>
              <w:ind w:left="0" w:firstLine="37"/>
              <w:jc w:val="both"/>
              <w:rPr>
                <w:sz w:val="28"/>
                <w:szCs w:val="22"/>
                <w:lang w:eastAsia="en-US"/>
              </w:rPr>
            </w:pPr>
            <w:r w:rsidRPr="004C25D6">
              <w:rPr>
                <w:sz w:val="28"/>
                <w:szCs w:val="22"/>
                <w:lang w:eastAsia="en-US"/>
              </w:rPr>
              <w:t>Обеспечение содержания, ремонта и нового строительства тротуаров</w:t>
            </w:r>
            <w:r>
              <w:rPr>
                <w:sz w:val="28"/>
                <w:szCs w:val="22"/>
                <w:lang w:eastAsia="en-US"/>
              </w:rPr>
              <w:t xml:space="preserve"> </w:t>
            </w:r>
            <w:r w:rsidRPr="004C25D6">
              <w:rPr>
                <w:sz w:val="28"/>
                <w:szCs w:val="22"/>
                <w:lang w:eastAsia="en-US"/>
              </w:rPr>
              <w:t>на территории Арамильского городского округа до 2024 года</w:t>
            </w:r>
            <w:r>
              <w:rPr>
                <w:sz w:val="28"/>
                <w:szCs w:val="22"/>
                <w:lang w:eastAsia="en-US"/>
              </w:rPr>
              <w:t>.</w:t>
            </w:r>
          </w:p>
          <w:p w:rsidR="009940D0" w:rsidRPr="00611058" w:rsidRDefault="009940D0" w:rsidP="004C25D6">
            <w:pPr>
              <w:pStyle w:val="ad"/>
              <w:widowControl w:val="0"/>
              <w:numPr>
                <w:ilvl w:val="0"/>
                <w:numId w:val="9"/>
              </w:numPr>
              <w:spacing w:before="3"/>
              <w:ind w:left="0" w:firstLine="37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Обеспечение реализации муниципальной программы «Развитие дорожного хозяйства и транспортной инфраструктуры на территории Арамильского городского округа до 2024 года»</w:t>
            </w:r>
            <w:r w:rsidR="004C25D6">
              <w:rPr>
                <w:sz w:val="28"/>
                <w:szCs w:val="22"/>
                <w:lang w:eastAsia="en-US"/>
              </w:rPr>
              <w:t>.</w:t>
            </w:r>
          </w:p>
        </w:tc>
      </w:tr>
      <w:tr w:rsidR="0015421F" w:rsidTr="0058206D">
        <w:tc>
          <w:tcPr>
            <w:tcW w:w="3227" w:type="dxa"/>
          </w:tcPr>
          <w:p w:rsidR="0015421F" w:rsidRPr="002017F1" w:rsidRDefault="0015421F" w:rsidP="0015421F">
            <w:pPr>
              <w:spacing w:line="321" w:lineRule="exact"/>
              <w:ind w:left="115" w:right="18"/>
              <w:rPr>
                <w:sz w:val="28"/>
                <w:szCs w:val="22"/>
              </w:rPr>
            </w:pPr>
            <w:r w:rsidRPr="002017F1">
              <w:rPr>
                <w:sz w:val="28"/>
                <w:szCs w:val="22"/>
              </w:rPr>
              <w:t xml:space="preserve">Перечень основных </w:t>
            </w:r>
            <w:r>
              <w:rPr>
                <w:sz w:val="28"/>
                <w:szCs w:val="22"/>
              </w:rPr>
              <w:t>ц</w:t>
            </w:r>
            <w:r w:rsidRPr="002017F1">
              <w:rPr>
                <w:sz w:val="28"/>
                <w:szCs w:val="22"/>
              </w:rPr>
              <w:t>елевых показателей муниципальной программы</w:t>
            </w:r>
          </w:p>
        </w:tc>
        <w:tc>
          <w:tcPr>
            <w:tcW w:w="6095" w:type="dxa"/>
            <w:tcBorders>
              <w:top w:val="nil"/>
              <w:bottom w:val="nil"/>
            </w:tcBorders>
          </w:tcPr>
          <w:p w:rsidR="00620085" w:rsidRPr="00620085" w:rsidRDefault="00620085" w:rsidP="0095388A">
            <w:pPr>
              <w:pStyle w:val="ad"/>
              <w:numPr>
                <w:ilvl w:val="0"/>
                <w:numId w:val="12"/>
              </w:numPr>
              <w:spacing w:before="8"/>
              <w:ind w:left="37" w:firstLine="0"/>
              <w:jc w:val="both"/>
              <w:rPr>
                <w:sz w:val="28"/>
                <w:szCs w:val="28"/>
              </w:rPr>
            </w:pPr>
            <w:r w:rsidRPr="00620085">
              <w:rPr>
                <w:sz w:val="28"/>
                <w:szCs w:val="28"/>
              </w:rPr>
              <w:t>Снижение числа ДТП на дорогах Арамильского городского округа по сравнению с уровнем 2019 г.</w:t>
            </w:r>
          </w:p>
          <w:p w:rsidR="00620085" w:rsidRPr="00620085" w:rsidRDefault="00620085" w:rsidP="0095388A">
            <w:pPr>
              <w:pStyle w:val="ad"/>
              <w:numPr>
                <w:ilvl w:val="0"/>
                <w:numId w:val="12"/>
              </w:numPr>
              <w:spacing w:before="8"/>
              <w:ind w:left="37" w:firstLine="0"/>
              <w:jc w:val="both"/>
              <w:rPr>
                <w:sz w:val="28"/>
                <w:szCs w:val="28"/>
              </w:rPr>
            </w:pPr>
            <w:r w:rsidRPr="00620085">
              <w:rPr>
                <w:sz w:val="28"/>
                <w:szCs w:val="28"/>
              </w:rPr>
              <w:t>Количество модернизированных светофорных объектов</w:t>
            </w:r>
          </w:p>
          <w:p w:rsidR="00620085" w:rsidRPr="0095388A" w:rsidRDefault="00620085" w:rsidP="0095388A">
            <w:pPr>
              <w:pStyle w:val="ad"/>
              <w:numPr>
                <w:ilvl w:val="0"/>
                <w:numId w:val="12"/>
              </w:numPr>
              <w:spacing w:before="8"/>
              <w:ind w:left="37" w:firstLine="0"/>
              <w:jc w:val="both"/>
              <w:rPr>
                <w:sz w:val="28"/>
                <w:szCs w:val="28"/>
              </w:rPr>
            </w:pPr>
            <w:r w:rsidRPr="0095388A">
              <w:rPr>
                <w:sz w:val="28"/>
                <w:szCs w:val="28"/>
              </w:rPr>
              <w:t>Доля автомобильных дорог общего пользования, не отвечающих нормативным требованиям в общей протяженности автомобильных дорог общего пользования</w:t>
            </w:r>
          </w:p>
          <w:p w:rsidR="00620085" w:rsidRPr="0095388A" w:rsidRDefault="00620085" w:rsidP="0095388A">
            <w:pPr>
              <w:pStyle w:val="ad"/>
              <w:numPr>
                <w:ilvl w:val="0"/>
                <w:numId w:val="12"/>
              </w:numPr>
              <w:spacing w:before="8"/>
              <w:ind w:left="37" w:firstLine="0"/>
              <w:jc w:val="both"/>
              <w:rPr>
                <w:sz w:val="28"/>
                <w:szCs w:val="28"/>
              </w:rPr>
            </w:pPr>
            <w:r w:rsidRPr="0095388A">
              <w:rPr>
                <w:sz w:val="28"/>
                <w:szCs w:val="28"/>
              </w:rPr>
              <w:t>Количество единиц транспорта, работающих на муниципальных маршрутах</w:t>
            </w:r>
          </w:p>
          <w:p w:rsidR="00620085" w:rsidRPr="0095388A" w:rsidRDefault="00620085" w:rsidP="0095388A">
            <w:pPr>
              <w:pStyle w:val="ad"/>
              <w:numPr>
                <w:ilvl w:val="0"/>
                <w:numId w:val="12"/>
              </w:numPr>
              <w:spacing w:before="8"/>
              <w:ind w:left="37" w:firstLine="0"/>
              <w:jc w:val="both"/>
              <w:rPr>
                <w:sz w:val="28"/>
                <w:szCs w:val="28"/>
              </w:rPr>
            </w:pPr>
            <w:r w:rsidRPr="0095388A">
              <w:rPr>
                <w:sz w:val="28"/>
                <w:szCs w:val="28"/>
              </w:rPr>
              <w:t>Доля выполненных городским пассажирским транспортом рейсов от общего числа рейсов, предусмотренных планом</w:t>
            </w:r>
          </w:p>
          <w:p w:rsidR="00620085" w:rsidRPr="0095388A" w:rsidRDefault="00620085" w:rsidP="0095388A">
            <w:pPr>
              <w:pStyle w:val="ad"/>
              <w:numPr>
                <w:ilvl w:val="0"/>
                <w:numId w:val="12"/>
              </w:numPr>
              <w:spacing w:before="8"/>
              <w:ind w:left="37" w:firstLine="0"/>
              <w:jc w:val="both"/>
              <w:rPr>
                <w:sz w:val="28"/>
                <w:szCs w:val="28"/>
              </w:rPr>
            </w:pPr>
            <w:r w:rsidRPr="0095388A">
              <w:rPr>
                <w:sz w:val="28"/>
                <w:szCs w:val="28"/>
              </w:rPr>
              <w:t>Количество вновь обустроенных остановок маршрутной сети общественного транспорта</w:t>
            </w:r>
          </w:p>
          <w:p w:rsidR="00620085" w:rsidRPr="0095388A" w:rsidRDefault="00620085" w:rsidP="0095388A">
            <w:pPr>
              <w:pStyle w:val="ad"/>
              <w:numPr>
                <w:ilvl w:val="0"/>
                <w:numId w:val="12"/>
              </w:numPr>
              <w:spacing w:before="8"/>
              <w:ind w:left="37" w:firstLine="0"/>
              <w:jc w:val="both"/>
              <w:rPr>
                <w:sz w:val="28"/>
                <w:szCs w:val="28"/>
              </w:rPr>
            </w:pPr>
            <w:r w:rsidRPr="0095388A">
              <w:rPr>
                <w:sz w:val="28"/>
                <w:szCs w:val="28"/>
              </w:rPr>
              <w:t>Количество разработанной проектной документации остановочных комплексов на территории АГО</w:t>
            </w:r>
          </w:p>
          <w:p w:rsidR="00620085" w:rsidRPr="0095388A" w:rsidRDefault="00620085" w:rsidP="0095388A">
            <w:pPr>
              <w:pStyle w:val="ad"/>
              <w:numPr>
                <w:ilvl w:val="0"/>
                <w:numId w:val="12"/>
              </w:numPr>
              <w:spacing w:before="8"/>
              <w:ind w:left="37" w:firstLine="0"/>
              <w:jc w:val="both"/>
              <w:rPr>
                <w:sz w:val="28"/>
                <w:szCs w:val="28"/>
              </w:rPr>
            </w:pPr>
            <w:r w:rsidRPr="0095388A">
              <w:rPr>
                <w:sz w:val="28"/>
                <w:szCs w:val="28"/>
              </w:rPr>
              <w:t>Мониторинг соблюдения утвержденного расписания</w:t>
            </w:r>
          </w:p>
          <w:p w:rsidR="00620085" w:rsidRPr="0095388A" w:rsidRDefault="00620085" w:rsidP="0095388A">
            <w:pPr>
              <w:pStyle w:val="ad"/>
              <w:numPr>
                <w:ilvl w:val="0"/>
                <w:numId w:val="12"/>
              </w:numPr>
              <w:spacing w:before="8"/>
              <w:ind w:left="37" w:firstLine="0"/>
              <w:jc w:val="both"/>
              <w:rPr>
                <w:sz w:val="28"/>
                <w:szCs w:val="28"/>
              </w:rPr>
            </w:pPr>
            <w:r w:rsidRPr="0095388A">
              <w:rPr>
                <w:sz w:val="28"/>
                <w:szCs w:val="28"/>
              </w:rPr>
              <w:t>Доля тротуаров, не отвечающих нормативным требованиям в общей протяженности тротуаров</w:t>
            </w:r>
          </w:p>
          <w:p w:rsidR="00620085" w:rsidRPr="0095388A" w:rsidRDefault="00620085" w:rsidP="0095388A">
            <w:pPr>
              <w:pStyle w:val="ad"/>
              <w:numPr>
                <w:ilvl w:val="0"/>
                <w:numId w:val="12"/>
              </w:numPr>
              <w:spacing w:before="8"/>
              <w:ind w:left="37" w:firstLine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5388A">
              <w:rPr>
                <w:sz w:val="28"/>
                <w:szCs w:val="28"/>
              </w:rPr>
              <w:lastRenderedPageBreak/>
              <w:t>Количество вновь построенных тротуаров</w:t>
            </w:r>
            <w:r w:rsidRPr="0095388A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95388A">
              <w:rPr>
                <w:rFonts w:eastAsia="Calibri"/>
                <w:sz w:val="28"/>
                <w:szCs w:val="28"/>
                <w:lang w:eastAsia="en-US"/>
              </w:rPr>
              <w:t xml:space="preserve">11. </w:t>
            </w:r>
            <w:r w:rsidRPr="0095388A">
              <w:rPr>
                <w:rFonts w:eastAsia="Calibri"/>
                <w:sz w:val="28"/>
                <w:szCs w:val="28"/>
                <w:lang w:eastAsia="en-US"/>
              </w:rPr>
              <w:t>Уровень выполнения значений целевых показателей муниципальной программы</w:t>
            </w:r>
          </w:p>
          <w:p w:rsidR="00620085" w:rsidRPr="00A3478E" w:rsidRDefault="00620085" w:rsidP="0095388A">
            <w:pPr>
              <w:spacing w:before="8"/>
              <w:ind w:left="37"/>
              <w:jc w:val="both"/>
              <w:rPr>
                <w:sz w:val="28"/>
                <w:szCs w:val="28"/>
              </w:rPr>
            </w:pPr>
          </w:p>
        </w:tc>
      </w:tr>
      <w:tr w:rsidR="00C83CFC" w:rsidTr="0058206D">
        <w:tc>
          <w:tcPr>
            <w:tcW w:w="3227" w:type="dxa"/>
          </w:tcPr>
          <w:p w:rsidR="00C83CFC" w:rsidRPr="00C83CFC" w:rsidRDefault="00C83CFC" w:rsidP="00C83CFC">
            <w:pPr>
              <w:spacing w:line="315" w:lineRule="exact"/>
              <w:ind w:left="115" w:right="18"/>
              <w:rPr>
                <w:sz w:val="28"/>
                <w:szCs w:val="22"/>
              </w:rPr>
            </w:pPr>
            <w:r w:rsidRPr="00C83CFC">
              <w:rPr>
                <w:sz w:val="28"/>
                <w:szCs w:val="22"/>
              </w:rPr>
              <w:lastRenderedPageBreak/>
              <w:t>Объём финансирования</w:t>
            </w:r>
          </w:p>
          <w:p w:rsidR="00C83CFC" w:rsidRPr="00C83CFC" w:rsidRDefault="00C83CFC" w:rsidP="00C83CFC">
            <w:pPr>
              <w:spacing w:line="315" w:lineRule="exact"/>
              <w:ind w:left="115" w:right="18"/>
              <w:rPr>
                <w:sz w:val="28"/>
                <w:szCs w:val="22"/>
              </w:rPr>
            </w:pPr>
            <w:r w:rsidRPr="00C83CFC">
              <w:rPr>
                <w:sz w:val="28"/>
                <w:szCs w:val="22"/>
              </w:rPr>
              <w:t>муниципальной</w:t>
            </w:r>
          </w:p>
          <w:p w:rsidR="00C83CFC" w:rsidRPr="00C83CFC" w:rsidRDefault="00C83CFC" w:rsidP="00C83CFC">
            <w:pPr>
              <w:spacing w:line="315" w:lineRule="exact"/>
              <w:ind w:left="115" w:right="18"/>
              <w:rPr>
                <w:sz w:val="28"/>
                <w:szCs w:val="22"/>
              </w:rPr>
            </w:pPr>
            <w:r w:rsidRPr="00C83CFC">
              <w:rPr>
                <w:sz w:val="28"/>
                <w:szCs w:val="22"/>
              </w:rPr>
              <w:t>программы по годам</w:t>
            </w:r>
          </w:p>
          <w:p w:rsidR="00C83CFC" w:rsidRDefault="00C83CFC" w:rsidP="00C83CFC">
            <w:pPr>
              <w:spacing w:line="315" w:lineRule="exact"/>
              <w:ind w:left="115" w:right="18"/>
              <w:rPr>
                <w:sz w:val="28"/>
                <w:szCs w:val="22"/>
              </w:rPr>
            </w:pPr>
            <w:r w:rsidRPr="00C83CFC">
              <w:rPr>
                <w:sz w:val="28"/>
                <w:szCs w:val="22"/>
              </w:rPr>
              <w:t>реализации, тыс. рублей</w:t>
            </w:r>
          </w:p>
          <w:p w:rsidR="00D437E7" w:rsidRPr="002017F1" w:rsidRDefault="00D437E7" w:rsidP="00C83CFC">
            <w:pPr>
              <w:spacing w:line="315" w:lineRule="exact"/>
              <w:ind w:left="115" w:right="18"/>
              <w:rPr>
                <w:sz w:val="28"/>
                <w:szCs w:val="22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83CFC" w:rsidRPr="00D437E7" w:rsidRDefault="00C83CFC" w:rsidP="00C83CFC">
            <w:pPr>
              <w:spacing w:line="305" w:lineRule="exact"/>
              <w:ind w:left="106"/>
              <w:rPr>
                <w:sz w:val="28"/>
                <w:szCs w:val="22"/>
              </w:rPr>
            </w:pPr>
            <w:r w:rsidRPr="00D437E7">
              <w:rPr>
                <w:sz w:val="28"/>
                <w:szCs w:val="22"/>
              </w:rPr>
              <w:t>ВСЕГО:</w:t>
            </w:r>
            <w:r w:rsidR="000F178C" w:rsidRPr="000F178C">
              <w:rPr>
                <w:sz w:val="28"/>
                <w:szCs w:val="22"/>
              </w:rPr>
              <w:t xml:space="preserve">   </w:t>
            </w:r>
            <w:r w:rsidR="000F178C" w:rsidRPr="000F178C">
              <w:rPr>
                <w:sz w:val="28"/>
                <w:szCs w:val="22"/>
              </w:rPr>
              <w:tab/>
            </w:r>
            <w:r w:rsidR="000F178C" w:rsidRPr="000F178C">
              <w:rPr>
                <w:sz w:val="28"/>
                <w:szCs w:val="22"/>
              </w:rPr>
              <w:tab/>
              <w:t xml:space="preserve">   </w:t>
            </w:r>
            <w:r w:rsidR="000F178C" w:rsidRPr="000F178C">
              <w:rPr>
                <w:sz w:val="28"/>
                <w:szCs w:val="22"/>
              </w:rPr>
              <w:tab/>
              <w:t xml:space="preserve">   </w:t>
            </w:r>
            <w:r w:rsidR="000F178C" w:rsidRPr="000F178C">
              <w:rPr>
                <w:sz w:val="28"/>
                <w:szCs w:val="22"/>
              </w:rPr>
              <w:tab/>
            </w:r>
            <w:r w:rsidR="000F178C" w:rsidRPr="000F178C">
              <w:rPr>
                <w:sz w:val="28"/>
                <w:szCs w:val="22"/>
              </w:rPr>
              <w:tab/>
            </w:r>
          </w:p>
          <w:p w:rsidR="00D13DB3" w:rsidRPr="00D437E7" w:rsidRDefault="005B7570" w:rsidP="00D437E7">
            <w:pPr>
              <w:spacing w:line="305" w:lineRule="exact"/>
              <w:ind w:left="106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186</w:t>
            </w:r>
            <w:r w:rsidR="000F178C" w:rsidRPr="000F178C">
              <w:rPr>
                <w:sz w:val="28"/>
                <w:szCs w:val="22"/>
              </w:rPr>
              <w:t xml:space="preserve"> </w:t>
            </w:r>
            <w:r>
              <w:rPr>
                <w:sz w:val="28"/>
                <w:szCs w:val="22"/>
              </w:rPr>
              <w:t>128</w:t>
            </w:r>
            <w:r w:rsidR="000F178C" w:rsidRPr="000F178C">
              <w:rPr>
                <w:sz w:val="28"/>
                <w:szCs w:val="22"/>
              </w:rPr>
              <w:t xml:space="preserve"> </w:t>
            </w:r>
            <w:r>
              <w:rPr>
                <w:sz w:val="28"/>
                <w:szCs w:val="22"/>
              </w:rPr>
              <w:t>030</w:t>
            </w:r>
            <w:r w:rsidR="000F178C" w:rsidRPr="000F178C">
              <w:rPr>
                <w:sz w:val="28"/>
                <w:szCs w:val="22"/>
              </w:rPr>
              <w:t>,00</w:t>
            </w:r>
            <w:r w:rsidR="0032047A" w:rsidRPr="0032047A">
              <w:rPr>
                <w:sz w:val="28"/>
                <w:szCs w:val="22"/>
              </w:rPr>
              <w:t xml:space="preserve">   </w:t>
            </w:r>
            <w:r w:rsidR="00D437E7" w:rsidRPr="00D437E7">
              <w:rPr>
                <w:sz w:val="28"/>
                <w:szCs w:val="22"/>
              </w:rPr>
              <w:t xml:space="preserve"> </w:t>
            </w:r>
            <w:r w:rsidR="00C83CFC" w:rsidRPr="00D437E7">
              <w:rPr>
                <w:sz w:val="28"/>
                <w:szCs w:val="22"/>
              </w:rPr>
              <w:t xml:space="preserve">рублей </w:t>
            </w:r>
          </w:p>
          <w:p w:rsidR="00C83CFC" w:rsidRPr="00D437E7" w:rsidRDefault="00C83CFC" w:rsidP="00C83CFC">
            <w:pPr>
              <w:spacing w:line="305" w:lineRule="exact"/>
              <w:ind w:left="106"/>
              <w:rPr>
                <w:sz w:val="28"/>
                <w:szCs w:val="22"/>
              </w:rPr>
            </w:pPr>
            <w:r w:rsidRPr="00D437E7">
              <w:rPr>
                <w:sz w:val="28"/>
                <w:szCs w:val="22"/>
              </w:rPr>
              <w:t>в том числе:</w:t>
            </w:r>
          </w:p>
          <w:p w:rsidR="001657E6" w:rsidRPr="00D437E7" w:rsidRDefault="001657E6" w:rsidP="00C83CFC">
            <w:pPr>
              <w:spacing w:line="305" w:lineRule="exact"/>
              <w:ind w:left="106"/>
              <w:rPr>
                <w:sz w:val="28"/>
                <w:szCs w:val="22"/>
              </w:rPr>
            </w:pPr>
            <w:r w:rsidRPr="00D437E7">
              <w:rPr>
                <w:sz w:val="28"/>
                <w:szCs w:val="22"/>
              </w:rPr>
              <w:t>20</w:t>
            </w:r>
            <w:r w:rsidR="00D13DB3" w:rsidRPr="00D437E7">
              <w:rPr>
                <w:sz w:val="28"/>
                <w:szCs w:val="22"/>
              </w:rPr>
              <w:t>20</w:t>
            </w:r>
            <w:r w:rsidRPr="00D437E7">
              <w:rPr>
                <w:sz w:val="28"/>
                <w:szCs w:val="22"/>
              </w:rPr>
              <w:t xml:space="preserve"> год – </w:t>
            </w:r>
            <w:r w:rsidR="000F178C" w:rsidRPr="000F178C">
              <w:rPr>
                <w:bCs/>
                <w:sz w:val="28"/>
                <w:szCs w:val="22"/>
              </w:rPr>
              <w:t xml:space="preserve">43 </w:t>
            </w:r>
            <w:r w:rsidR="005B7570">
              <w:rPr>
                <w:bCs/>
                <w:sz w:val="28"/>
                <w:szCs w:val="22"/>
              </w:rPr>
              <w:t>067</w:t>
            </w:r>
            <w:r w:rsidR="000F178C" w:rsidRPr="000F178C">
              <w:rPr>
                <w:bCs/>
                <w:sz w:val="28"/>
                <w:szCs w:val="22"/>
              </w:rPr>
              <w:t xml:space="preserve"> </w:t>
            </w:r>
            <w:r w:rsidR="005B7570">
              <w:rPr>
                <w:bCs/>
                <w:sz w:val="28"/>
                <w:szCs w:val="22"/>
              </w:rPr>
              <w:t>710</w:t>
            </w:r>
            <w:r w:rsidR="000F178C" w:rsidRPr="000F178C">
              <w:rPr>
                <w:bCs/>
                <w:sz w:val="28"/>
                <w:szCs w:val="22"/>
              </w:rPr>
              <w:t xml:space="preserve">,00   </w:t>
            </w:r>
            <w:r w:rsidR="005B7570">
              <w:rPr>
                <w:bCs/>
                <w:sz w:val="28"/>
                <w:szCs w:val="22"/>
              </w:rPr>
              <w:t xml:space="preserve"> </w:t>
            </w:r>
            <w:r w:rsidR="00D437E7" w:rsidRPr="00D437E7">
              <w:rPr>
                <w:bCs/>
                <w:sz w:val="28"/>
                <w:szCs w:val="22"/>
              </w:rPr>
              <w:t xml:space="preserve">  </w:t>
            </w:r>
            <w:r w:rsidRPr="00D437E7">
              <w:rPr>
                <w:sz w:val="28"/>
                <w:szCs w:val="22"/>
              </w:rPr>
              <w:t>рублей</w:t>
            </w:r>
          </w:p>
          <w:p w:rsidR="00C83CFC" w:rsidRPr="00D437E7" w:rsidRDefault="00C83CFC" w:rsidP="00C83CFC">
            <w:pPr>
              <w:spacing w:line="305" w:lineRule="exact"/>
              <w:ind w:left="106"/>
              <w:rPr>
                <w:sz w:val="28"/>
                <w:szCs w:val="22"/>
              </w:rPr>
            </w:pPr>
            <w:r w:rsidRPr="00D437E7">
              <w:rPr>
                <w:sz w:val="28"/>
                <w:szCs w:val="22"/>
              </w:rPr>
              <w:t>202</w:t>
            </w:r>
            <w:r w:rsidR="00D13DB3" w:rsidRPr="00D437E7">
              <w:rPr>
                <w:sz w:val="28"/>
                <w:szCs w:val="22"/>
              </w:rPr>
              <w:t>1</w:t>
            </w:r>
            <w:r w:rsidRPr="00D437E7">
              <w:rPr>
                <w:sz w:val="28"/>
                <w:szCs w:val="22"/>
              </w:rPr>
              <w:t xml:space="preserve"> год </w:t>
            </w:r>
            <w:r w:rsidR="001657E6" w:rsidRPr="00D437E7">
              <w:rPr>
                <w:sz w:val="28"/>
                <w:szCs w:val="22"/>
              </w:rPr>
              <w:t>–</w:t>
            </w:r>
            <w:r w:rsidRPr="00D437E7">
              <w:rPr>
                <w:sz w:val="28"/>
                <w:szCs w:val="22"/>
              </w:rPr>
              <w:t xml:space="preserve"> </w:t>
            </w:r>
            <w:r w:rsidR="005B7570">
              <w:rPr>
                <w:bCs/>
                <w:sz w:val="28"/>
                <w:szCs w:val="22"/>
              </w:rPr>
              <w:t>34</w:t>
            </w:r>
            <w:r w:rsidR="000F178C" w:rsidRPr="000F178C">
              <w:rPr>
                <w:bCs/>
                <w:sz w:val="28"/>
                <w:szCs w:val="22"/>
              </w:rPr>
              <w:t xml:space="preserve"> 1</w:t>
            </w:r>
            <w:r w:rsidR="005B7570">
              <w:rPr>
                <w:bCs/>
                <w:sz w:val="28"/>
                <w:szCs w:val="22"/>
              </w:rPr>
              <w:t>66</w:t>
            </w:r>
            <w:r w:rsidR="000F178C" w:rsidRPr="000F178C">
              <w:rPr>
                <w:bCs/>
                <w:sz w:val="28"/>
                <w:szCs w:val="22"/>
              </w:rPr>
              <w:t xml:space="preserve"> </w:t>
            </w:r>
            <w:r w:rsidR="005B7570">
              <w:rPr>
                <w:bCs/>
                <w:sz w:val="28"/>
                <w:szCs w:val="22"/>
              </w:rPr>
              <w:t>3</w:t>
            </w:r>
            <w:r w:rsidR="000F178C" w:rsidRPr="000F178C">
              <w:rPr>
                <w:bCs/>
                <w:sz w:val="28"/>
                <w:szCs w:val="22"/>
              </w:rPr>
              <w:t>10,00</w:t>
            </w:r>
            <w:r w:rsidR="002D5CF4" w:rsidRPr="002D5CF4">
              <w:rPr>
                <w:bCs/>
                <w:sz w:val="28"/>
                <w:szCs w:val="22"/>
              </w:rPr>
              <w:t xml:space="preserve">   </w:t>
            </w:r>
            <w:r w:rsidR="00D437E7" w:rsidRPr="00D437E7">
              <w:rPr>
                <w:bCs/>
                <w:sz w:val="28"/>
                <w:szCs w:val="22"/>
              </w:rPr>
              <w:t xml:space="preserve">   </w:t>
            </w:r>
            <w:r w:rsidR="00A52B96" w:rsidRPr="00D437E7">
              <w:rPr>
                <w:bCs/>
                <w:sz w:val="28"/>
                <w:szCs w:val="22"/>
              </w:rPr>
              <w:t>рублей</w:t>
            </w:r>
            <w:r w:rsidRPr="00D437E7">
              <w:rPr>
                <w:sz w:val="28"/>
                <w:szCs w:val="22"/>
              </w:rPr>
              <w:t>;</w:t>
            </w:r>
          </w:p>
          <w:p w:rsidR="00D13DB3" w:rsidRPr="00D437E7" w:rsidRDefault="00C83CFC" w:rsidP="00C83CFC">
            <w:pPr>
              <w:spacing w:line="305" w:lineRule="exact"/>
              <w:ind w:left="106"/>
              <w:rPr>
                <w:sz w:val="28"/>
                <w:szCs w:val="22"/>
              </w:rPr>
            </w:pPr>
            <w:r w:rsidRPr="00D437E7">
              <w:rPr>
                <w:sz w:val="28"/>
                <w:szCs w:val="22"/>
              </w:rPr>
              <w:t>202</w:t>
            </w:r>
            <w:r w:rsidR="00A52B96" w:rsidRPr="00D437E7">
              <w:rPr>
                <w:sz w:val="28"/>
                <w:szCs w:val="22"/>
              </w:rPr>
              <w:t>2</w:t>
            </w:r>
            <w:r w:rsidRPr="00D437E7">
              <w:rPr>
                <w:sz w:val="28"/>
                <w:szCs w:val="22"/>
              </w:rPr>
              <w:t xml:space="preserve"> год </w:t>
            </w:r>
            <w:r w:rsidR="001657E6" w:rsidRPr="00D437E7">
              <w:rPr>
                <w:sz w:val="28"/>
                <w:szCs w:val="22"/>
              </w:rPr>
              <w:t>–</w:t>
            </w:r>
            <w:r w:rsidRPr="00D437E7">
              <w:rPr>
                <w:sz w:val="28"/>
                <w:szCs w:val="22"/>
              </w:rPr>
              <w:t xml:space="preserve"> </w:t>
            </w:r>
            <w:r w:rsidR="005B7570">
              <w:rPr>
                <w:bCs/>
                <w:sz w:val="28"/>
                <w:szCs w:val="22"/>
              </w:rPr>
              <w:t>33</w:t>
            </w:r>
            <w:r w:rsidR="000F178C" w:rsidRPr="000F178C">
              <w:rPr>
                <w:bCs/>
                <w:sz w:val="28"/>
                <w:szCs w:val="22"/>
              </w:rPr>
              <w:t xml:space="preserve"> </w:t>
            </w:r>
            <w:r w:rsidR="005B7570">
              <w:rPr>
                <w:bCs/>
                <w:sz w:val="28"/>
                <w:szCs w:val="22"/>
              </w:rPr>
              <w:t>911</w:t>
            </w:r>
            <w:r w:rsidR="000F178C" w:rsidRPr="000F178C">
              <w:rPr>
                <w:bCs/>
                <w:sz w:val="28"/>
                <w:szCs w:val="22"/>
              </w:rPr>
              <w:t xml:space="preserve"> 5</w:t>
            </w:r>
            <w:r w:rsidR="005B7570">
              <w:rPr>
                <w:bCs/>
                <w:sz w:val="28"/>
                <w:szCs w:val="22"/>
              </w:rPr>
              <w:t>10</w:t>
            </w:r>
            <w:r w:rsidR="000F178C" w:rsidRPr="000F178C">
              <w:rPr>
                <w:bCs/>
                <w:sz w:val="28"/>
                <w:szCs w:val="22"/>
              </w:rPr>
              <w:t>,00</w:t>
            </w:r>
            <w:r w:rsidR="002D5CF4" w:rsidRPr="002D5CF4">
              <w:rPr>
                <w:bCs/>
                <w:sz w:val="28"/>
                <w:szCs w:val="22"/>
              </w:rPr>
              <w:t xml:space="preserve">  </w:t>
            </w:r>
            <w:r w:rsidR="00D437E7" w:rsidRPr="00D437E7">
              <w:rPr>
                <w:bCs/>
                <w:sz w:val="28"/>
                <w:szCs w:val="22"/>
              </w:rPr>
              <w:t xml:space="preserve">   </w:t>
            </w:r>
            <w:r w:rsidR="005B7570">
              <w:rPr>
                <w:bCs/>
                <w:sz w:val="28"/>
                <w:szCs w:val="22"/>
              </w:rPr>
              <w:t xml:space="preserve"> </w:t>
            </w:r>
            <w:r w:rsidR="00A52B96" w:rsidRPr="00D437E7">
              <w:rPr>
                <w:bCs/>
                <w:sz w:val="28"/>
                <w:szCs w:val="22"/>
              </w:rPr>
              <w:t>рублей</w:t>
            </w:r>
            <w:r w:rsidRPr="00D437E7">
              <w:rPr>
                <w:sz w:val="28"/>
                <w:szCs w:val="22"/>
              </w:rPr>
              <w:t>;</w:t>
            </w:r>
          </w:p>
          <w:p w:rsidR="001657E6" w:rsidRPr="00D437E7" w:rsidRDefault="00D13DB3" w:rsidP="00C83CFC">
            <w:pPr>
              <w:spacing w:line="305" w:lineRule="exact"/>
              <w:ind w:left="106"/>
              <w:rPr>
                <w:bCs/>
                <w:sz w:val="28"/>
                <w:szCs w:val="22"/>
              </w:rPr>
            </w:pPr>
            <w:r w:rsidRPr="00D437E7">
              <w:rPr>
                <w:sz w:val="28"/>
                <w:szCs w:val="22"/>
              </w:rPr>
              <w:t>202</w:t>
            </w:r>
            <w:r w:rsidR="00A52B96" w:rsidRPr="00D437E7">
              <w:rPr>
                <w:sz w:val="28"/>
                <w:szCs w:val="22"/>
              </w:rPr>
              <w:t xml:space="preserve">3 </w:t>
            </w:r>
            <w:r w:rsidRPr="00D437E7">
              <w:rPr>
                <w:sz w:val="28"/>
                <w:szCs w:val="22"/>
              </w:rPr>
              <w:t xml:space="preserve">год – </w:t>
            </w:r>
            <w:r w:rsidR="005B7570">
              <w:rPr>
                <w:bCs/>
                <w:sz w:val="28"/>
                <w:szCs w:val="22"/>
              </w:rPr>
              <w:t>36</w:t>
            </w:r>
            <w:r w:rsidR="000F178C" w:rsidRPr="000F178C">
              <w:rPr>
                <w:bCs/>
                <w:sz w:val="28"/>
                <w:szCs w:val="22"/>
              </w:rPr>
              <w:t xml:space="preserve"> </w:t>
            </w:r>
            <w:r w:rsidR="005B7570">
              <w:rPr>
                <w:bCs/>
                <w:sz w:val="28"/>
                <w:szCs w:val="22"/>
              </w:rPr>
              <w:t>318</w:t>
            </w:r>
            <w:r w:rsidR="000F178C" w:rsidRPr="000F178C">
              <w:rPr>
                <w:bCs/>
                <w:sz w:val="28"/>
                <w:szCs w:val="22"/>
              </w:rPr>
              <w:t xml:space="preserve"> </w:t>
            </w:r>
            <w:r w:rsidR="005B7570">
              <w:rPr>
                <w:bCs/>
                <w:sz w:val="28"/>
                <w:szCs w:val="22"/>
              </w:rPr>
              <w:t>490</w:t>
            </w:r>
            <w:r w:rsidR="000F178C" w:rsidRPr="000F178C">
              <w:rPr>
                <w:bCs/>
                <w:sz w:val="28"/>
                <w:szCs w:val="22"/>
              </w:rPr>
              <w:t xml:space="preserve">,00   </w:t>
            </w:r>
            <w:r w:rsidR="002D5CF4" w:rsidRPr="002D5CF4">
              <w:rPr>
                <w:bCs/>
                <w:sz w:val="28"/>
                <w:szCs w:val="22"/>
              </w:rPr>
              <w:t xml:space="preserve">   </w:t>
            </w:r>
            <w:r w:rsidR="00A52B96" w:rsidRPr="00D437E7">
              <w:rPr>
                <w:bCs/>
                <w:sz w:val="28"/>
                <w:szCs w:val="22"/>
              </w:rPr>
              <w:t>рублей;</w:t>
            </w:r>
          </w:p>
          <w:p w:rsidR="00D437E7" w:rsidRPr="00D437E7" w:rsidRDefault="00D437E7" w:rsidP="00C83CFC">
            <w:pPr>
              <w:spacing w:line="305" w:lineRule="exact"/>
              <w:ind w:left="106"/>
              <w:rPr>
                <w:sz w:val="28"/>
                <w:szCs w:val="22"/>
              </w:rPr>
            </w:pPr>
            <w:r w:rsidRPr="00D437E7">
              <w:rPr>
                <w:bCs/>
                <w:sz w:val="28"/>
                <w:szCs w:val="22"/>
              </w:rPr>
              <w:t xml:space="preserve">2024 год – </w:t>
            </w:r>
            <w:r w:rsidR="005B7570">
              <w:rPr>
                <w:bCs/>
                <w:sz w:val="28"/>
                <w:szCs w:val="22"/>
              </w:rPr>
              <w:t>38</w:t>
            </w:r>
            <w:r w:rsidR="000F178C" w:rsidRPr="000F178C">
              <w:rPr>
                <w:bCs/>
                <w:sz w:val="28"/>
                <w:szCs w:val="22"/>
              </w:rPr>
              <w:t xml:space="preserve"> </w:t>
            </w:r>
            <w:r w:rsidR="005B7570">
              <w:rPr>
                <w:bCs/>
                <w:sz w:val="28"/>
                <w:szCs w:val="22"/>
              </w:rPr>
              <w:t>664</w:t>
            </w:r>
            <w:r w:rsidR="000F178C" w:rsidRPr="000F178C">
              <w:rPr>
                <w:bCs/>
                <w:sz w:val="28"/>
                <w:szCs w:val="22"/>
              </w:rPr>
              <w:t xml:space="preserve"> </w:t>
            </w:r>
            <w:r w:rsidR="005B7570">
              <w:rPr>
                <w:bCs/>
                <w:sz w:val="28"/>
                <w:szCs w:val="22"/>
              </w:rPr>
              <w:t>010</w:t>
            </w:r>
            <w:r w:rsidR="000F178C" w:rsidRPr="000F178C">
              <w:rPr>
                <w:bCs/>
                <w:sz w:val="28"/>
                <w:szCs w:val="22"/>
              </w:rPr>
              <w:t>,00</w:t>
            </w:r>
            <w:r w:rsidR="000B2FF3">
              <w:rPr>
                <w:bCs/>
                <w:sz w:val="28"/>
                <w:szCs w:val="22"/>
              </w:rPr>
              <w:t xml:space="preserve"> </w:t>
            </w:r>
            <w:r w:rsidR="005B7570">
              <w:rPr>
                <w:bCs/>
                <w:sz w:val="28"/>
                <w:szCs w:val="22"/>
              </w:rPr>
              <w:t xml:space="preserve">     </w:t>
            </w:r>
            <w:r w:rsidR="000B2FF3">
              <w:rPr>
                <w:bCs/>
                <w:sz w:val="28"/>
                <w:szCs w:val="22"/>
              </w:rPr>
              <w:t>рублей</w:t>
            </w:r>
            <w:r w:rsidR="005B7570">
              <w:rPr>
                <w:bCs/>
                <w:sz w:val="28"/>
                <w:szCs w:val="22"/>
              </w:rPr>
              <w:t>;</w:t>
            </w:r>
          </w:p>
          <w:p w:rsidR="00C83CFC" w:rsidRPr="00D437E7" w:rsidRDefault="001657E6" w:rsidP="00C83CFC">
            <w:pPr>
              <w:spacing w:line="305" w:lineRule="exact"/>
              <w:ind w:left="106"/>
              <w:rPr>
                <w:sz w:val="28"/>
                <w:szCs w:val="22"/>
              </w:rPr>
            </w:pPr>
            <w:r w:rsidRPr="00D437E7">
              <w:rPr>
                <w:sz w:val="28"/>
                <w:szCs w:val="22"/>
              </w:rPr>
              <w:t>из них:</w:t>
            </w:r>
          </w:p>
          <w:p w:rsidR="001657E6" w:rsidRPr="00D437E7" w:rsidRDefault="001657E6" w:rsidP="001657E6">
            <w:pPr>
              <w:spacing w:line="305" w:lineRule="exact"/>
              <w:ind w:left="106"/>
              <w:rPr>
                <w:sz w:val="28"/>
                <w:szCs w:val="22"/>
              </w:rPr>
            </w:pPr>
            <w:r w:rsidRPr="00D437E7">
              <w:rPr>
                <w:sz w:val="28"/>
                <w:szCs w:val="22"/>
              </w:rPr>
              <w:t xml:space="preserve">местный бюджет – </w:t>
            </w:r>
            <w:r w:rsidR="0032047A" w:rsidRPr="0032047A">
              <w:rPr>
                <w:bCs/>
                <w:sz w:val="28"/>
                <w:szCs w:val="22"/>
              </w:rPr>
              <w:t xml:space="preserve"> </w:t>
            </w:r>
            <w:r w:rsidR="005B7570">
              <w:rPr>
                <w:sz w:val="28"/>
                <w:szCs w:val="22"/>
              </w:rPr>
              <w:t>186</w:t>
            </w:r>
            <w:r w:rsidR="005B7570" w:rsidRPr="000F178C">
              <w:rPr>
                <w:sz w:val="28"/>
                <w:szCs w:val="22"/>
              </w:rPr>
              <w:t xml:space="preserve"> </w:t>
            </w:r>
            <w:r w:rsidR="005B7570">
              <w:rPr>
                <w:sz w:val="28"/>
                <w:szCs w:val="22"/>
              </w:rPr>
              <w:t>128</w:t>
            </w:r>
            <w:r w:rsidR="005B7570" w:rsidRPr="000F178C">
              <w:rPr>
                <w:sz w:val="28"/>
                <w:szCs w:val="22"/>
              </w:rPr>
              <w:t xml:space="preserve"> </w:t>
            </w:r>
            <w:r w:rsidR="005B7570">
              <w:rPr>
                <w:sz w:val="28"/>
                <w:szCs w:val="22"/>
              </w:rPr>
              <w:t>030</w:t>
            </w:r>
            <w:r w:rsidR="005B7570" w:rsidRPr="000F178C">
              <w:rPr>
                <w:sz w:val="28"/>
                <w:szCs w:val="22"/>
              </w:rPr>
              <w:t>,00</w:t>
            </w:r>
            <w:r w:rsidR="0032047A" w:rsidRPr="0032047A">
              <w:rPr>
                <w:bCs/>
                <w:sz w:val="28"/>
                <w:szCs w:val="22"/>
              </w:rPr>
              <w:t xml:space="preserve">  </w:t>
            </w:r>
            <w:r w:rsidR="00D437E7" w:rsidRPr="00D437E7">
              <w:rPr>
                <w:sz w:val="28"/>
                <w:szCs w:val="22"/>
              </w:rPr>
              <w:t xml:space="preserve"> </w:t>
            </w:r>
            <w:r w:rsidRPr="00D437E7">
              <w:rPr>
                <w:sz w:val="28"/>
                <w:szCs w:val="22"/>
              </w:rPr>
              <w:t>рублей,</w:t>
            </w:r>
          </w:p>
          <w:p w:rsidR="001657E6" w:rsidRDefault="001657E6" w:rsidP="001657E6">
            <w:pPr>
              <w:spacing w:line="305" w:lineRule="exact"/>
              <w:ind w:left="106"/>
              <w:rPr>
                <w:sz w:val="28"/>
                <w:szCs w:val="22"/>
              </w:rPr>
            </w:pPr>
            <w:r w:rsidRPr="00D437E7">
              <w:rPr>
                <w:sz w:val="28"/>
                <w:szCs w:val="22"/>
              </w:rPr>
              <w:t>в том числе:</w:t>
            </w:r>
          </w:p>
          <w:p w:rsidR="005B7570" w:rsidRPr="00D437E7" w:rsidRDefault="005B7570" w:rsidP="005B7570">
            <w:pPr>
              <w:spacing w:line="305" w:lineRule="exact"/>
              <w:ind w:left="106"/>
              <w:rPr>
                <w:sz w:val="28"/>
                <w:szCs w:val="22"/>
              </w:rPr>
            </w:pPr>
            <w:r w:rsidRPr="00D437E7">
              <w:rPr>
                <w:sz w:val="28"/>
                <w:szCs w:val="22"/>
              </w:rPr>
              <w:t xml:space="preserve">2020 год – </w:t>
            </w:r>
            <w:r w:rsidRPr="000F178C">
              <w:rPr>
                <w:bCs/>
                <w:sz w:val="28"/>
                <w:szCs w:val="22"/>
              </w:rPr>
              <w:t xml:space="preserve">43 </w:t>
            </w:r>
            <w:r>
              <w:rPr>
                <w:bCs/>
                <w:sz w:val="28"/>
                <w:szCs w:val="22"/>
              </w:rPr>
              <w:t>067</w:t>
            </w:r>
            <w:r w:rsidRPr="000F178C">
              <w:rPr>
                <w:bCs/>
                <w:sz w:val="28"/>
                <w:szCs w:val="22"/>
              </w:rPr>
              <w:t xml:space="preserve"> </w:t>
            </w:r>
            <w:r>
              <w:rPr>
                <w:bCs/>
                <w:sz w:val="28"/>
                <w:szCs w:val="22"/>
              </w:rPr>
              <w:t>710</w:t>
            </w:r>
            <w:r w:rsidRPr="000F178C">
              <w:rPr>
                <w:bCs/>
                <w:sz w:val="28"/>
                <w:szCs w:val="22"/>
              </w:rPr>
              <w:t xml:space="preserve">,00   </w:t>
            </w:r>
            <w:r>
              <w:rPr>
                <w:bCs/>
                <w:sz w:val="28"/>
                <w:szCs w:val="22"/>
              </w:rPr>
              <w:t xml:space="preserve"> </w:t>
            </w:r>
            <w:r w:rsidRPr="00D437E7">
              <w:rPr>
                <w:bCs/>
                <w:sz w:val="28"/>
                <w:szCs w:val="22"/>
              </w:rPr>
              <w:t xml:space="preserve">  </w:t>
            </w:r>
            <w:r w:rsidRPr="00D437E7">
              <w:rPr>
                <w:sz w:val="28"/>
                <w:szCs w:val="22"/>
              </w:rPr>
              <w:t>рублей</w:t>
            </w:r>
          </w:p>
          <w:p w:rsidR="005B7570" w:rsidRPr="00D437E7" w:rsidRDefault="005B7570" w:rsidP="005B7570">
            <w:pPr>
              <w:spacing w:line="305" w:lineRule="exact"/>
              <w:ind w:left="106"/>
              <w:rPr>
                <w:sz w:val="28"/>
                <w:szCs w:val="22"/>
              </w:rPr>
            </w:pPr>
            <w:r w:rsidRPr="00D437E7">
              <w:rPr>
                <w:sz w:val="28"/>
                <w:szCs w:val="22"/>
              </w:rPr>
              <w:t xml:space="preserve">2021 год – </w:t>
            </w:r>
            <w:r>
              <w:rPr>
                <w:bCs/>
                <w:sz w:val="28"/>
                <w:szCs w:val="22"/>
              </w:rPr>
              <w:t>34</w:t>
            </w:r>
            <w:r w:rsidRPr="000F178C">
              <w:rPr>
                <w:bCs/>
                <w:sz w:val="28"/>
                <w:szCs w:val="22"/>
              </w:rPr>
              <w:t xml:space="preserve"> 1</w:t>
            </w:r>
            <w:r>
              <w:rPr>
                <w:bCs/>
                <w:sz w:val="28"/>
                <w:szCs w:val="22"/>
              </w:rPr>
              <w:t>66</w:t>
            </w:r>
            <w:r w:rsidRPr="000F178C">
              <w:rPr>
                <w:bCs/>
                <w:sz w:val="28"/>
                <w:szCs w:val="22"/>
              </w:rPr>
              <w:t xml:space="preserve"> </w:t>
            </w:r>
            <w:r>
              <w:rPr>
                <w:bCs/>
                <w:sz w:val="28"/>
                <w:szCs w:val="22"/>
              </w:rPr>
              <w:t>3</w:t>
            </w:r>
            <w:r w:rsidRPr="000F178C">
              <w:rPr>
                <w:bCs/>
                <w:sz w:val="28"/>
                <w:szCs w:val="22"/>
              </w:rPr>
              <w:t>10,00</w:t>
            </w:r>
            <w:r w:rsidRPr="002D5CF4">
              <w:rPr>
                <w:bCs/>
                <w:sz w:val="28"/>
                <w:szCs w:val="22"/>
              </w:rPr>
              <w:t xml:space="preserve">   </w:t>
            </w:r>
            <w:r w:rsidRPr="00D437E7">
              <w:rPr>
                <w:bCs/>
                <w:sz w:val="28"/>
                <w:szCs w:val="22"/>
              </w:rPr>
              <w:t xml:space="preserve">   рублей</w:t>
            </w:r>
            <w:r w:rsidRPr="00D437E7">
              <w:rPr>
                <w:sz w:val="28"/>
                <w:szCs w:val="22"/>
              </w:rPr>
              <w:t>;</w:t>
            </w:r>
          </w:p>
          <w:p w:rsidR="005B7570" w:rsidRPr="00D437E7" w:rsidRDefault="005B7570" w:rsidP="005B7570">
            <w:pPr>
              <w:spacing w:line="305" w:lineRule="exact"/>
              <w:ind w:left="106"/>
              <w:rPr>
                <w:sz w:val="28"/>
                <w:szCs w:val="22"/>
              </w:rPr>
            </w:pPr>
            <w:r w:rsidRPr="00D437E7">
              <w:rPr>
                <w:sz w:val="28"/>
                <w:szCs w:val="22"/>
              </w:rPr>
              <w:t xml:space="preserve">2022 год – </w:t>
            </w:r>
            <w:r>
              <w:rPr>
                <w:bCs/>
                <w:sz w:val="28"/>
                <w:szCs w:val="22"/>
              </w:rPr>
              <w:t>33</w:t>
            </w:r>
            <w:r w:rsidRPr="000F178C">
              <w:rPr>
                <w:bCs/>
                <w:sz w:val="28"/>
                <w:szCs w:val="22"/>
              </w:rPr>
              <w:t xml:space="preserve"> </w:t>
            </w:r>
            <w:r>
              <w:rPr>
                <w:bCs/>
                <w:sz w:val="28"/>
                <w:szCs w:val="22"/>
              </w:rPr>
              <w:t>911</w:t>
            </w:r>
            <w:r w:rsidRPr="000F178C">
              <w:rPr>
                <w:bCs/>
                <w:sz w:val="28"/>
                <w:szCs w:val="22"/>
              </w:rPr>
              <w:t xml:space="preserve"> 5</w:t>
            </w:r>
            <w:r>
              <w:rPr>
                <w:bCs/>
                <w:sz w:val="28"/>
                <w:szCs w:val="22"/>
              </w:rPr>
              <w:t>10</w:t>
            </w:r>
            <w:r w:rsidRPr="000F178C">
              <w:rPr>
                <w:bCs/>
                <w:sz w:val="28"/>
                <w:szCs w:val="22"/>
              </w:rPr>
              <w:t>,00</w:t>
            </w:r>
            <w:r w:rsidRPr="002D5CF4">
              <w:rPr>
                <w:bCs/>
                <w:sz w:val="28"/>
                <w:szCs w:val="22"/>
              </w:rPr>
              <w:t xml:space="preserve">  </w:t>
            </w:r>
            <w:r w:rsidRPr="00D437E7">
              <w:rPr>
                <w:bCs/>
                <w:sz w:val="28"/>
                <w:szCs w:val="22"/>
              </w:rPr>
              <w:t xml:space="preserve">   </w:t>
            </w:r>
            <w:r>
              <w:rPr>
                <w:bCs/>
                <w:sz w:val="28"/>
                <w:szCs w:val="22"/>
              </w:rPr>
              <w:t xml:space="preserve"> </w:t>
            </w:r>
            <w:r w:rsidRPr="00D437E7">
              <w:rPr>
                <w:bCs/>
                <w:sz w:val="28"/>
                <w:szCs w:val="22"/>
              </w:rPr>
              <w:t>рублей</w:t>
            </w:r>
            <w:r w:rsidRPr="00D437E7">
              <w:rPr>
                <w:sz w:val="28"/>
                <w:szCs w:val="22"/>
              </w:rPr>
              <w:t>;</w:t>
            </w:r>
          </w:p>
          <w:p w:rsidR="005B7570" w:rsidRPr="00D437E7" w:rsidRDefault="005B7570" w:rsidP="005B7570">
            <w:pPr>
              <w:spacing w:line="305" w:lineRule="exact"/>
              <w:ind w:left="106"/>
              <w:rPr>
                <w:bCs/>
                <w:sz w:val="28"/>
                <w:szCs w:val="22"/>
              </w:rPr>
            </w:pPr>
            <w:r w:rsidRPr="00D437E7">
              <w:rPr>
                <w:sz w:val="28"/>
                <w:szCs w:val="22"/>
              </w:rPr>
              <w:t xml:space="preserve">2023 год – </w:t>
            </w:r>
            <w:r>
              <w:rPr>
                <w:bCs/>
                <w:sz w:val="28"/>
                <w:szCs w:val="22"/>
              </w:rPr>
              <w:t>36</w:t>
            </w:r>
            <w:r w:rsidRPr="000F178C">
              <w:rPr>
                <w:bCs/>
                <w:sz w:val="28"/>
                <w:szCs w:val="22"/>
              </w:rPr>
              <w:t xml:space="preserve"> </w:t>
            </w:r>
            <w:r>
              <w:rPr>
                <w:bCs/>
                <w:sz w:val="28"/>
                <w:szCs w:val="22"/>
              </w:rPr>
              <w:t>318</w:t>
            </w:r>
            <w:r w:rsidRPr="000F178C">
              <w:rPr>
                <w:bCs/>
                <w:sz w:val="28"/>
                <w:szCs w:val="22"/>
              </w:rPr>
              <w:t xml:space="preserve"> </w:t>
            </w:r>
            <w:r>
              <w:rPr>
                <w:bCs/>
                <w:sz w:val="28"/>
                <w:szCs w:val="22"/>
              </w:rPr>
              <w:t>490</w:t>
            </w:r>
            <w:r w:rsidRPr="000F178C">
              <w:rPr>
                <w:bCs/>
                <w:sz w:val="28"/>
                <w:szCs w:val="22"/>
              </w:rPr>
              <w:t xml:space="preserve">,00   </w:t>
            </w:r>
            <w:r w:rsidRPr="002D5CF4">
              <w:rPr>
                <w:bCs/>
                <w:sz w:val="28"/>
                <w:szCs w:val="22"/>
              </w:rPr>
              <w:t xml:space="preserve">   </w:t>
            </w:r>
            <w:r w:rsidRPr="00D437E7">
              <w:rPr>
                <w:bCs/>
                <w:sz w:val="28"/>
                <w:szCs w:val="22"/>
              </w:rPr>
              <w:t>рублей;</w:t>
            </w:r>
          </w:p>
          <w:p w:rsidR="00C83CFC" w:rsidRPr="002017F1" w:rsidRDefault="005B7570" w:rsidP="004C25D6">
            <w:pPr>
              <w:spacing w:line="305" w:lineRule="exact"/>
              <w:ind w:left="106"/>
              <w:rPr>
                <w:sz w:val="28"/>
                <w:szCs w:val="22"/>
              </w:rPr>
            </w:pPr>
            <w:r w:rsidRPr="00D437E7">
              <w:rPr>
                <w:bCs/>
                <w:sz w:val="28"/>
                <w:szCs w:val="22"/>
              </w:rPr>
              <w:t xml:space="preserve">2024 год – </w:t>
            </w:r>
            <w:r>
              <w:rPr>
                <w:bCs/>
                <w:sz w:val="28"/>
                <w:szCs w:val="22"/>
              </w:rPr>
              <w:t>38</w:t>
            </w:r>
            <w:r w:rsidRPr="000F178C">
              <w:rPr>
                <w:bCs/>
                <w:sz w:val="28"/>
                <w:szCs w:val="22"/>
              </w:rPr>
              <w:t xml:space="preserve"> </w:t>
            </w:r>
            <w:r>
              <w:rPr>
                <w:bCs/>
                <w:sz w:val="28"/>
                <w:szCs w:val="22"/>
              </w:rPr>
              <w:t>664</w:t>
            </w:r>
            <w:r w:rsidRPr="000F178C">
              <w:rPr>
                <w:bCs/>
                <w:sz w:val="28"/>
                <w:szCs w:val="22"/>
              </w:rPr>
              <w:t xml:space="preserve"> </w:t>
            </w:r>
            <w:r>
              <w:rPr>
                <w:bCs/>
                <w:sz w:val="28"/>
                <w:szCs w:val="22"/>
              </w:rPr>
              <w:t>010</w:t>
            </w:r>
            <w:r w:rsidRPr="000F178C">
              <w:rPr>
                <w:bCs/>
                <w:sz w:val="28"/>
                <w:szCs w:val="22"/>
              </w:rPr>
              <w:t>,00</w:t>
            </w:r>
            <w:r>
              <w:rPr>
                <w:bCs/>
                <w:sz w:val="28"/>
                <w:szCs w:val="22"/>
              </w:rPr>
              <w:t xml:space="preserve">      рублей;</w:t>
            </w:r>
          </w:p>
        </w:tc>
      </w:tr>
      <w:tr w:rsidR="00EF3323" w:rsidTr="0058206D">
        <w:tc>
          <w:tcPr>
            <w:tcW w:w="3227" w:type="dxa"/>
          </w:tcPr>
          <w:p w:rsidR="00EF3323" w:rsidRPr="002017F1" w:rsidRDefault="00EF3323" w:rsidP="00EF3323">
            <w:pPr>
              <w:spacing w:line="268" w:lineRule="auto"/>
              <w:ind w:left="115" w:right="18"/>
              <w:rPr>
                <w:sz w:val="28"/>
                <w:szCs w:val="22"/>
              </w:rPr>
            </w:pPr>
            <w:r w:rsidRPr="002017F1">
              <w:rPr>
                <w:sz w:val="28"/>
                <w:szCs w:val="22"/>
              </w:rPr>
              <w:t>Адрес размещения муниципальной программы в информационно-</w:t>
            </w:r>
          </w:p>
          <w:p w:rsidR="00EF3323" w:rsidRPr="002017F1" w:rsidRDefault="004C25D6" w:rsidP="004C25D6">
            <w:pPr>
              <w:spacing w:before="1" w:line="268" w:lineRule="auto"/>
              <w:ind w:left="115" w:right="18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т</w:t>
            </w:r>
            <w:r w:rsidR="00EF3323" w:rsidRPr="002017F1">
              <w:rPr>
                <w:sz w:val="28"/>
                <w:szCs w:val="22"/>
              </w:rPr>
              <w:t>елекоммуникационной сети Интернет</w:t>
            </w:r>
          </w:p>
        </w:tc>
        <w:tc>
          <w:tcPr>
            <w:tcW w:w="6095" w:type="dxa"/>
            <w:tcBorders>
              <w:left w:val="single" w:sz="6" w:space="0" w:color="000000"/>
              <w:right w:val="single" w:sz="6" w:space="0" w:color="000000"/>
            </w:tcBorders>
          </w:tcPr>
          <w:p w:rsidR="00EF3323" w:rsidRPr="002017F1" w:rsidRDefault="00EF3323" w:rsidP="00EF3323">
            <w:pPr>
              <w:rPr>
                <w:sz w:val="28"/>
                <w:szCs w:val="28"/>
              </w:rPr>
            </w:pPr>
            <w:r w:rsidRPr="002017F1">
              <w:rPr>
                <w:sz w:val="28"/>
                <w:szCs w:val="28"/>
              </w:rPr>
              <w:t>www.aramilgo.ru</w:t>
            </w:r>
          </w:p>
        </w:tc>
      </w:tr>
    </w:tbl>
    <w:p w:rsidR="003C3BA3" w:rsidRDefault="003C3BA3" w:rsidP="00EF3323">
      <w:pPr>
        <w:keepNext/>
        <w:keepLines/>
        <w:jc w:val="center"/>
        <w:outlineLvl w:val="0"/>
        <w:rPr>
          <w:b/>
          <w:bCs/>
          <w:sz w:val="28"/>
          <w:szCs w:val="28"/>
          <w:lang w:bidi="ru-RU"/>
        </w:rPr>
      </w:pPr>
      <w:bookmarkStart w:id="1" w:name="_Toc402526702"/>
    </w:p>
    <w:p w:rsidR="002017F1" w:rsidRPr="002017F1" w:rsidRDefault="002017F1" w:rsidP="00EF3323">
      <w:pPr>
        <w:keepNext/>
        <w:keepLines/>
        <w:jc w:val="center"/>
        <w:outlineLvl w:val="0"/>
        <w:rPr>
          <w:b/>
          <w:bCs/>
          <w:sz w:val="28"/>
          <w:szCs w:val="28"/>
        </w:rPr>
      </w:pPr>
      <w:r w:rsidRPr="002017F1">
        <w:rPr>
          <w:b/>
          <w:bCs/>
          <w:sz w:val="28"/>
          <w:szCs w:val="28"/>
          <w:lang w:bidi="ru-RU"/>
        </w:rPr>
        <w:t xml:space="preserve">Раздел 1. Характеристика и анализ текущего состояния </w:t>
      </w:r>
      <w:bookmarkEnd w:id="1"/>
      <w:r w:rsidR="00EF3323" w:rsidRPr="00EF3323">
        <w:rPr>
          <w:b/>
          <w:bCs/>
          <w:sz w:val="28"/>
          <w:szCs w:val="28"/>
          <w:lang w:bidi="ru-RU"/>
        </w:rPr>
        <w:t>дорожного хозяйства и транспортной инфраструктуры на территории Арамильского городского округа</w:t>
      </w:r>
    </w:p>
    <w:p w:rsidR="002017F1" w:rsidRPr="002017F1" w:rsidRDefault="002017F1" w:rsidP="002017F1">
      <w:pPr>
        <w:ind w:firstLine="709"/>
        <w:jc w:val="both"/>
        <w:rPr>
          <w:sz w:val="28"/>
          <w:szCs w:val="28"/>
        </w:rPr>
      </w:pPr>
    </w:p>
    <w:p w:rsidR="002017F1" w:rsidRPr="002017F1" w:rsidRDefault="002017F1" w:rsidP="002017F1">
      <w:pPr>
        <w:ind w:firstLine="709"/>
        <w:jc w:val="both"/>
        <w:rPr>
          <w:sz w:val="28"/>
          <w:szCs w:val="28"/>
        </w:rPr>
      </w:pPr>
      <w:r w:rsidRPr="002017F1">
        <w:rPr>
          <w:sz w:val="28"/>
          <w:szCs w:val="28"/>
        </w:rPr>
        <w:t>Муниципальная программа «</w:t>
      </w:r>
      <w:r w:rsidR="00EF3323" w:rsidRPr="00EF3323">
        <w:rPr>
          <w:sz w:val="28"/>
          <w:szCs w:val="28"/>
        </w:rPr>
        <w:t>Развитие дорожного хозяйства и транспортной инфраструктуры на территории Арамильского городского округа до 202</w:t>
      </w:r>
      <w:r w:rsidR="0061153D">
        <w:rPr>
          <w:sz w:val="28"/>
          <w:szCs w:val="28"/>
        </w:rPr>
        <w:t>4</w:t>
      </w:r>
      <w:r w:rsidR="00EF3323" w:rsidRPr="00EF3323">
        <w:rPr>
          <w:sz w:val="28"/>
          <w:szCs w:val="28"/>
        </w:rPr>
        <w:t xml:space="preserve"> года</w:t>
      </w:r>
      <w:r w:rsidRPr="002017F1">
        <w:rPr>
          <w:sz w:val="28"/>
          <w:szCs w:val="28"/>
        </w:rPr>
        <w:t xml:space="preserve">» затрагивает определенную сферу деятельности, </w:t>
      </w:r>
      <w:r w:rsidR="00EF3323">
        <w:rPr>
          <w:sz w:val="28"/>
          <w:szCs w:val="28"/>
        </w:rPr>
        <w:t xml:space="preserve">мероприятия </w:t>
      </w:r>
      <w:r w:rsidRPr="002017F1">
        <w:rPr>
          <w:sz w:val="28"/>
          <w:szCs w:val="28"/>
        </w:rPr>
        <w:t>направлены на повышение качества жизни жителей Арамильского городского округа, создани</w:t>
      </w:r>
      <w:r w:rsidR="0061153D">
        <w:rPr>
          <w:sz w:val="28"/>
          <w:szCs w:val="28"/>
        </w:rPr>
        <w:t>е</w:t>
      </w:r>
      <w:r w:rsidRPr="002017F1">
        <w:rPr>
          <w:sz w:val="28"/>
          <w:szCs w:val="28"/>
        </w:rPr>
        <w:t xml:space="preserve"> комфортных и безопасных условий для проживания.</w:t>
      </w:r>
    </w:p>
    <w:p w:rsidR="002017F1" w:rsidRPr="002017F1" w:rsidRDefault="002017F1" w:rsidP="002017F1">
      <w:pPr>
        <w:ind w:firstLine="709"/>
        <w:jc w:val="both"/>
        <w:rPr>
          <w:sz w:val="28"/>
          <w:szCs w:val="28"/>
        </w:rPr>
      </w:pPr>
    </w:p>
    <w:p w:rsidR="002017F1" w:rsidRDefault="002017F1" w:rsidP="002017F1">
      <w:pPr>
        <w:ind w:firstLine="709"/>
        <w:jc w:val="both"/>
        <w:rPr>
          <w:b/>
          <w:sz w:val="28"/>
          <w:szCs w:val="28"/>
        </w:rPr>
      </w:pPr>
      <w:r w:rsidRPr="002017F1">
        <w:rPr>
          <w:b/>
          <w:sz w:val="28"/>
          <w:szCs w:val="28"/>
        </w:rPr>
        <w:t>Дорожное хозяйство</w:t>
      </w:r>
      <w:r w:rsidR="0058206D">
        <w:rPr>
          <w:b/>
          <w:sz w:val="28"/>
          <w:szCs w:val="28"/>
        </w:rPr>
        <w:t xml:space="preserve"> на территории Арамильского городского округа</w:t>
      </w:r>
    </w:p>
    <w:p w:rsidR="009940D0" w:rsidRPr="002017F1" w:rsidRDefault="009940D0" w:rsidP="002017F1">
      <w:pPr>
        <w:ind w:firstLine="709"/>
        <w:jc w:val="both"/>
        <w:rPr>
          <w:b/>
          <w:sz w:val="28"/>
          <w:szCs w:val="28"/>
        </w:rPr>
      </w:pPr>
    </w:p>
    <w:p w:rsidR="0061153D" w:rsidRPr="002017F1" w:rsidRDefault="0061153D" w:rsidP="0061153D">
      <w:pPr>
        <w:spacing w:line="100" w:lineRule="atLeast"/>
        <w:ind w:firstLine="709"/>
        <w:jc w:val="both"/>
        <w:rPr>
          <w:sz w:val="28"/>
          <w:szCs w:val="28"/>
        </w:rPr>
      </w:pPr>
      <w:r w:rsidRPr="002017F1">
        <w:rPr>
          <w:sz w:val="28"/>
          <w:szCs w:val="28"/>
        </w:rPr>
        <w:t>Протяженность автомобильных дорог общего пользования местного значения составляет 64,1</w:t>
      </w:r>
      <w:r>
        <w:rPr>
          <w:sz w:val="28"/>
          <w:szCs w:val="28"/>
        </w:rPr>
        <w:t xml:space="preserve"> </w:t>
      </w:r>
      <w:r w:rsidRPr="002017F1">
        <w:rPr>
          <w:sz w:val="28"/>
          <w:szCs w:val="28"/>
        </w:rPr>
        <w:t>км., в т</w:t>
      </w:r>
      <w:r>
        <w:rPr>
          <w:sz w:val="28"/>
          <w:szCs w:val="28"/>
        </w:rPr>
        <w:t>ом числе</w:t>
      </w:r>
      <w:r w:rsidRPr="002017F1">
        <w:rPr>
          <w:sz w:val="28"/>
          <w:szCs w:val="28"/>
        </w:rPr>
        <w:t xml:space="preserve"> с твердым покрытием 52,3 км., или </w:t>
      </w:r>
      <w:r w:rsidRPr="002017F1">
        <w:rPr>
          <w:sz w:val="28"/>
          <w:szCs w:val="28"/>
        </w:rPr>
        <w:lastRenderedPageBreak/>
        <w:t>82</w:t>
      </w:r>
      <w:r>
        <w:rPr>
          <w:sz w:val="28"/>
          <w:szCs w:val="28"/>
        </w:rPr>
        <w:t xml:space="preserve"> </w:t>
      </w:r>
      <w:r w:rsidRPr="002017F1">
        <w:rPr>
          <w:sz w:val="28"/>
          <w:szCs w:val="28"/>
        </w:rPr>
        <w:t>% от общей протяженности автомобильных дорог общего пользования местного значения.</w:t>
      </w:r>
    </w:p>
    <w:p w:rsidR="002017F1" w:rsidRPr="002017F1" w:rsidRDefault="002017F1" w:rsidP="002017F1">
      <w:pPr>
        <w:widowControl w:val="0"/>
        <w:suppressAutoHyphens/>
        <w:spacing w:line="100" w:lineRule="atLeast"/>
        <w:ind w:firstLine="709"/>
        <w:jc w:val="both"/>
        <w:rPr>
          <w:sz w:val="28"/>
          <w:szCs w:val="28"/>
          <w:lang w:eastAsia="hi-IN" w:bidi="hi-IN"/>
        </w:rPr>
      </w:pPr>
      <w:r w:rsidRPr="002017F1">
        <w:rPr>
          <w:sz w:val="28"/>
          <w:szCs w:val="28"/>
          <w:lang w:eastAsia="hi-IN" w:bidi="hi-IN"/>
        </w:rPr>
        <w:t xml:space="preserve">Транспортный комплекс Арамильского городского округа играет ключевую роль в развитии территории и имеет стратегическое значение для экономического роста и качественного перехода экономики к инновационному пути развития, для повышения трудовой мобильности и возможностей коммуникации. </w:t>
      </w:r>
    </w:p>
    <w:p w:rsidR="002017F1" w:rsidRPr="002017F1" w:rsidRDefault="002017F1" w:rsidP="002017F1">
      <w:pPr>
        <w:widowControl w:val="0"/>
        <w:suppressAutoHyphens/>
        <w:ind w:firstLine="709"/>
        <w:jc w:val="both"/>
        <w:rPr>
          <w:bCs/>
          <w:color w:val="000000"/>
          <w:sz w:val="28"/>
          <w:szCs w:val="28"/>
          <w:lang w:eastAsia="hi-IN" w:bidi="hi-IN"/>
        </w:rPr>
      </w:pPr>
      <w:r w:rsidRPr="002017F1">
        <w:rPr>
          <w:bCs/>
          <w:color w:val="000000"/>
          <w:sz w:val="28"/>
          <w:szCs w:val="28"/>
          <w:lang w:eastAsia="hi-IN" w:bidi="hi-IN"/>
        </w:rPr>
        <w:t>Повышение уровня аварийности на дорогах объясняется следующими факторами:</w:t>
      </w:r>
    </w:p>
    <w:p w:rsidR="002017F1" w:rsidRPr="002017F1" w:rsidRDefault="002017F1" w:rsidP="002017F1">
      <w:pPr>
        <w:widowControl w:val="0"/>
        <w:suppressAutoHyphens/>
        <w:ind w:firstLine="709"/>
        <w:jc w:val="both"/>
        <w:rPr>
          <w:bCs/>
          <w:color w:val="000000"/>
          <w:sz w:val="28"/>
          <w:szCs w:val="28"/>
          <w:lang w:eastAsia="hi-IN" w:bidi="hi-IN"/>
        </w:rPr>
      </w:pPr>
      <w:r w:rsidRPr="002017F1">
        <w:rPr>
          <w:bCs/>
          <w:color w:val="000000"/>
          <w:sz w:val="28"/>
          <w:szCs w:val="28"/>
          <w:lang w:eastAsia="hi-IN" w:bidi="hi-IN"/>
        </w:rPr>
        <w:t>- крайне низкая дорожно-транспортная дисциплина участников дорожного движения является одним из наиболее существенных факторов, влияющих на состояние аварийности;</w:t>
      </w:r>
    </w:p>
    <w:p w:rsidR="002017F1" w:rsidRPr="002017F1" w:rsidRDefault="002017F1" w:rsidP="002017F1">
      <w:pPr>
        <w:widowControl w:val="0"/>
        <w:suppressAutoHyphens/>
        <w:ind w:firstLine="709"/>
        <w:jc w:val="both"/>
        <w:rPr>
          <w:bCs/>
          <w:color w:val="000000"/>
          <w:sz w:val="28"/>
          <w:szCs w:val="28"/>
          <w:lang w:eastAsia="hi-IN" w:bidi="hi-IN"/>
        </w:rPr>
      </w:pPr>
      <w:r w:rsidRPr="002017F1">
        <w:rPr>
          <w:bCs/>
          <w:color w:val="000000"/>
          <w:sz w:val="28"/>
          <w:szCs w:val="28"/>
          <w:lang w:eastAsia="hi-IN" w:bidi="hi-IN"/>
        </w:rPr>
        <w:t>- сохраняющаяся сложная обстановка во многом определяется постоянно возрастающей мобилизацией населения, увеличивающейся диспропорцией между приростом числа автомобилей и приростом протяженности улично-дорожной сети, не рассчитанной на современные транспортные потоки.</w:t>
      </w:r>
    </w:p>
    <w:p w:rsidR="002017F1" w:rsidRPr="002017F1" w:rsidRDefault="002017F1" w:rsidP="002017F1">
      <w:pPr>
        <w:tabs>
          <w:tab w:val="left" w:pos="600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2017F1">
        <w:rPr>
          <w:sz w:val="28"/>
          <w:szCs w:val="28"/>
          <w:lang w:eastAsia="ar-SA"/>
        </w:rPr>
        <w:t xml:space="preserve">Для </w:t>
      </w:r>
      <w:r w:rsidR="0061153D">
        <w:rPr>
          <w:sz w:val="28"/>
          <w:szCs w:val="28"/>
          <w:lang w:eastAsia="ar-SA"/>
        </w:rPr>
        <w:t>снижения уровня аварийности</w:t>
      </w:r>
      <w:r w:rsidRPr="002017F1">
        <w:rPr>
          <w:sz w:val="28"/>
          <w:szCs w:val="28"/>
          <w:lang w:eastAsia="ar-SA"/>
        </w:rPr>
        <w:t xml:space="preserve"> необходимы согласованные действия федеральных, региональных и местных органов власти, а также хозяйствующих субъектов.</w:t>
      </w:r>
    </w:p>
    <w:p w:rsidR="002017F1" w:rsidRPr="002017F1" w:rsidRDefault="002017F1" w:rsidP="002017F1">
      <w:pPr>
        <w:widowControl w:val="0"/>
        <w:suppressAutoHyphens/>
        <w:ind w:firstLine="737"/>
        <w:jc w:val="both"/>
        <w:rPr>
          <w:sz w:val="28"/>
          <w:szCs w:val="28"/>
          <w:lang w:eastAsia="hi-IN" w:bidi="hi-IN"/>
        </w:rPr>
      </w:pPr>
      <w:r w:rsidRPr="002017F1">
        <w:rPr>
          <w:sz w:val="28"/>
          <w:szCs w:val="28"/>
          <w:lang w:eastAsia="hi-IN" w:bidi="hi-IN"/>
        </w:rPr>
        <w:t>Большая часть протяженности автомобильных дорог общего пользования не соответствует нормативным требованиям к транспортно-эксплуатационному состоянию, что приводит к росту ДТП, 18</w:t>
      </w:r>
      <w:r w:rsidR="0061153D">
        <w:rPr>
          <w:sz w:val="28"/>
          <w:szCs w:val="28"/>
          <w:lang w:eastAsia="hi-IN" w:bidi="hi-IN"/>
        </w:rPr>
        <w:t xml:space="preserve"> </w:t>
      </w:r>
      <w:r w:rsidRPr="002017F1">
        <w:rPr>
          <w:color w:val="000000"/>
          <w:sz w:val="28"/>
          <w:szCs w:val="28"/>
          <w:lang w:eastAsia="hi-IN" w:bidi="hi-IN"/>
        </w:rPr>
        <w:t xml:space="preserve">% </w:t>
      </w:r>
      <w:r w:rsidRPr="002017F1">
        <w:rPr>
          <w:sz w:val="28"/>
          <w:szCs w:val="28"/>
          <w:lang w:eastAsia="hi-IN" w:bidi="hi-IN"/>
        </w:rPr>
        <w:t>автомобильных дорог местного значения не имеют твердого покрытия при среднем показателе 60</w:t>
      </w:r>
      <w:r w:rsidR="0061153D">
        <w:rPr>
          <w:sz w:val="28"/>
          <w:szCs w:val="28"/>
          <w:lang w:eastAsia="hi-IN" w:bidi="hi-IN"/>
        </w:rPr>
        <w:t xml:space="preserve"> </w:t>
      </w:r>
      <w:r w:rsidRPr="002017F1">
        <w:rPr>
          <w:sz w:val="28"/>
          <w:szCs w:val="28"/>
          <w:lang w:eastAsia="hi-IN" w:bidi="hi-IN"/>
        </w:rPr>
        <w:t>% по Российской Федерации.</w:t>
      </w:r>
    </w:p>
    <w:p w:rsidR="002017F1" w:rsidRPr="00DB459E" w:rsidRDefault="002017F1" w:rsidP="002017F1">
      <w:pPr>
        <w:widowControl w:val="0"/>
        <w:suppressAutoHyphens/>
        <w:ind w:firstLine="737"/>
        <w:jc w:val="both"/>
        <w:rPr>
          <w:color w:val="FF0000"/>
          <w:sz w:val="28"/>
          <w:szCs w:val="28"/>
          <w:lang w:eastAsia="hi-IN" w:bidi="hi-IN"/>
        </w:rPr>
      </w:pPr>
      <w:r w:rsidRPr="002017F1">
        <w:rPr>
          <w:sz w:val="28"/>
          <w:szCs w:val="28"/>
          <w:lang w:eastAsia="hi-IN" w:bidi="hi-IN"/>
        </w:rPr>
        <w:t>По состоянию на начало 201</w:t>
      </w:r>
      <w:r w:rsidR="00DB459E">
        <w:rPr>
          <w:sz w:val="28"/>
          <w:szCs w:val="28"/>
          <w:lang w:eastAsia="hi-IN" w:bidi="hi-IN"/>
        </w:rPr>
        <w:t>9</w:t>
      </w:r>
      <w:r w:rsidRPr="002017F1">
        <w:rPr>
          <w:sz w:val="28"/>
          <w:szCs w:val="28"/>
          <w:lang w:eastAsia="hi-IN" w:bidi="hi-IN"/>
        </w:rPr>
        <w:t xml:space="preserve"> года автомобильные дороги общего пользования м</w:t>
      </w:r>
      <w:r w:rsidR="009940D0">
        <w:rPr>
          <w:sz w:val="28"/>
          <w:szCs w:val="28"/>
          <w:lang w:eastAsia="hi-IN" w:bidi="hi-IN"/>
        </w:rPr>
        <w:t>естного значения не соответствую</w:t>
      </w:r>
      <w:r w:rsidRPr="002017F1">
        <w:rPr>
          <w:sz w:val="28"/>
          <w:szCs w:val="28"/>
          <w:lang w:eastAsia="hi-IN" w:bidi="hi-IN"/>
        </w:rPr>
        <w:t xml:space="preserve">т нормативным требованиям по транспортно-эксплуатационным показателям. Данный показатель по Арамильскому городскому округу составляет </w:t>
      </w:r>
      <w:r w:rsidR="009323BB" w:rsidRPr="009323BB">
        <w:rPr>
          <w:sz w:val="28"/>
          <w:szCs w:val="28"/>
          <w:lang w:eastAsia="hi-IN" w:bidi="hi-IN"/>
        </w:rPr>
        <w:t>67</w:t>
      </w:r>
      <w:r w:rsidR="0061153D">
        <w:rPr>
          <w:sz w:val="28"/>
          <w:szCs w:val="28"/>
          <w:lang w:eastAsia="hi-IN" w:bidi="hi-IN"/>
        </w:rPr>
        <w:t xml:space="preserve"> </w:t>
      </w:r>
      <w:r w:rsidRPr="009323BB">
        <w:rPr>
          <w:sz w:val="28"/>
          <w:szCs w:val="28"/>
          <w:lang w:eastAsia="hi-IN" w:bidi="hi-IN"/>
        </w:rPr>
        <w:t>%, по Российской Федерации 61,4</w:t>
      </w:r>
      <w:r w:rsidR="0061153D">
        <w:rPr>
          <w:sz w:val="28"/>
          <w:szCs w:val="28"/>
          <w:lang w:eastAsia="hi-IN" w:bidi="hi-IN"/>
        </w:rPr>
        <w:t xml:space="preserve"> </w:t>
      </w:r>
      <w:r w:rsidRPr="009323BB">
        <w:rPr>
          <w:sz w:val="28"/>
          <w:szCs w:val="28"/>
          <w:lang w:eastAsia="hi-IN" w:bidi="hi-IN"/>
        </w:rPr>
        <w:t>%.</w:t>
      </w:r>
    </w:p>
    <w:p w:rsidR="002017F1" w:rsidRPr="002017F1" w:rsidRDefault="002017F1" w:rsidP="002017F1">
      <w:pPr>
        <w:widowControl w:val="0"/>
        <w:suppressAutoHyphens/>
        <w:ind w:firstLine="737"/>
        <w:jc w:val="both"/>
        <w:rPr>
          <w:sz w:val="28"/>
          <w:szCs w:val="28"/>
          <w:lang w:eastAsia="hi-IN" w:bidi="hi-IN"/>
        </w:rPr>
      </w:pPr>
      <w:r w:rsidRPr="002017F1">
        <w:rPr>
          <w:sz w:val="28"/>
          <w:szCs w:val="28"/>
          <w:lang w:eastAsia="hi-IN" w:bidi="hi-IN"/>
        </w:rPr>
        <w:t>Дорожные конструкции не рассчитывались на обслуживание потоков тяжелых грузовых автомобилей и автопоездов. Конструкции проезжей части дорог, мосты были рассчитаны на пропуск выпускавшихся отечественной промышленностью автомобилей с нагрузками до 6 тонн на ось и не соответствуют современным требованиям, что приводит к их ускоренному износу при пропуске эксплуатируемых в настоящее время транспортных средств.</w:t>
      </w:r>
    </w:p>
    <w:p w:rsidR="002017F1" w:rsidRDefault="00DB459E" w:rsidP="002017F1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Мероприятия по р</w:t>
      </w:r>
      <w:r w:rsidR="002017F1" w:rsidRPr="002017F1">
        <w:rPr>
          <w:sz w:val="28"/>
          <w:szCs w:val="28"/>
        </w:rPr>
        <w:t>азвити</w:t>
      </w:r>
      <w:r>
        <w:rPr>
          <w:sz w:val="28"/>
          <w:szCs w:val="28"/>
        </w:rPr>
        <w:t>ю</w:t>
      </w:r>
      <w:r w:rsidR="002017F1" w:rsidRPr="002017F1">
        <w:rPr>
          <w:sz w:val="28"/>
          <w:szCs w:val="28"/>
        </w:rPr>
        <w:t xml:space="preserve"> дорожного хозяйства на территории Арамильского городского округа реализу</w:t>
      </w:r>
      <w:r>
        <w:rPr>
          <w:sz w:val="28"/>
          <w:szCs w:val="28"/>
        </w:rPr>
        <w:t>ю</w:t>
      </w:r>
      <w:r w:rsidR="009940D0">
        <w:rPr>
          <w:sz w:val="28"/>
          <w:szCs w:val="28"/>
        </w:rPr>
        <w:t>тся в 2020</w:t>
      </w:r>
      <w:r w:rsidR="002017F1" w:rsidRPr="002017F1">
        <w:rPr>
          <w:sz w:val="28"/>
          <w:szCs w:val="28"/>
        </w:rPr>
        <w:t>-202</w:t>
      </w:r>
      <w:r w:rsidR="00D6514B">
        <w:rPr>
          <w:sz w:val="28"/>
          <w:szCs w:val="28"/>
        </w:rPr>
        <w:t>4</w:t>
      </w:r>
      <w:r w:rsidR="002017F1" w:rsidRPr="002017F1">
        <w:rPr>
          <w:sz w:val="28"/>
          <w:szCs w:val="28"/>
        </w:rPr>
        <w:t xml:space="preserve"> годах. Основные усилия в период </w:t>
      </w:r>
      <w:r>
        <w:rPr>
          <w:sz w:val="28"/>
          <w:szCs w:val="28"/>
        </w:rPr>
        <w:t xml:space="preserve">их </w:t>
      </w:r>
      <w:r w:rsidR="002017F1" w:rsidRPr="002017F1">
        <w:rPr>
          <w:sz w:val="28"/>
          <w:szCs w:val="28"/>
        </w:rPr>
        <w:t>реализации сосредот</w:t>
      </w:r>
      <w:r w:rsidR="009940D0">
        <w:rPr>
          <w:sz w:val="28"/>
          <w:szCs w:val="28"/>
        </w:rPr>
        <w:t>очены на снижении количества дорожно-транспортных происшествий</w:t>
      </w:r>
      <w:r w:rsidR="002017F1" w:rsidRPr="002017F1">
        <w:rPr>
          <w:sz w:val="28"/>
          <w:szCs w:val="28"/>
        </w:rPr>
        <w:t xml:space="preserve"> в Арамильском городском округе, обустройстве дорог и </w:t>
      </w:r>
      <w:r w:rsidR="002017F1" w:rsidRPr="002017F1">
        <w:rPr>
          <w:color w:val="000000"/>
          <w:sz w:val="28"/>
          <w:szCs w:val="28"/>
        </w:rPr>
        <w:t xml:space="preserve">обеспечении эксплуатационного состояния в соответствии с нормативным требованиям </w:t>
      </w:r>
      <w:r w:rsidR="0060753B">
        <w:rPr>
          <w:color w:val="000000"/>
          <w:sz w:val="28"/>
          <w:szCs w:val="28"/>
        </w:rPr>
        <w:t xml:space="preserve">ГОСТ Р </w:t>
      </w:r>
      <w:r w:rsidR="0060753B" w:rsidRPr="0060753B">
        <w:rPr>
          <w:color w:val="000000"/>
          <w:sz w:val="28"/>
          <w:szCs w:val="28"/>
        </w:rPr>
        <w:t xml:space="preserve">50597-2017 </w:t>
      </w:r>
      <w:r w:rsidR="0060753B">
        <w:rPr>
          <w:color w:val="000000"/>
          <w:sz w:val="28"/>
          <w:szCs w:val="28"/>
        </w:rPr>
        <w:t>«</w:t>
      </w:r>
      <w:r w:rsidR="0060753B" w:rsidRPr="0060753B">
        <w:rPr>
          <w:color w:val="000000"/>
          <w:sz w:val="28"/>
          <w:szCs w:val="28"/>
        </w:rPr>
        <w:t xml:space="preserve">Дороги автомобильные и улицы. Требования к эксплуатационному состоянию, </w:t>
      </w:r>
      <w:r w:rsidR="0060753B" w:rsidRPr="0060753B">
        <w:rPr>
          <w:color w:val="000000"/>
          <w:sz w:val="28"/>
          <w:szCs w:val="28"/>
        </w:rPr>
        <w:lastRenderedPageBreak/>
        <w:t>допустимому по условиям обеспечения безопасности дорожного движения. Методы контроля (с Поправкой)</w:t>
      </w:r>
      <w:r w:rsidR="0060753B">
        <w:rPr>
          <w:color w:val="000000"/>
          <w:sz w:val="28"/>
          <w:szCs w:val="28"/>
        </w:rPr>
        <w:t>»</w:t>
      </w:r>
      <w:r w:rsidR="002017F1" w:rsidRPr="002017F1">
        <w:rPr>
          <w:color w:val="000000"/>
          <w:sz w:val="28"/>
          <w:szCs w:val="28"/>
        </w:rPr>
        <w:t>.</w:t>
      </w:r>
    </w:p>
    <w:p w:rsidR="00D728C2" w:rsidRDefault="00F611C7" w:rsidP="00F611C7">
      <w:pPr>
        <w:ind w:firstLine="709"/>
        <w:jc w:val="both"/>
        <w:rPr>
          <w:color w:val="000000"/>
          <w:sz w:val="28"/>
          <w:szCs w:val="28"/>
        </w:rPr>
      </w:pPr>
      <w:r w:rsidRPr="00F611C7">
        <w:rPr>
          <w:color w:val="000000"/>
          <w:sz w:val="28"/>
          <w:szCs w:val="28"/>
        </w:rPr>
        <w:t>В Арамильском городском округе не на всех дорогах имеются тротуары. А большая часть существующих тротуаров не соответствует нормативным требованиям, требуется увеличение ширины тротуаров, ремонт асфальтового покрытия. Также необходимо строительство новых тротуаров. На многих дорогах пешеходы передвигаются по краю проезжей части в связи с отсутствием пешеходных зон.</w:t>
      </w:r>
      <w:r w:rsidR="00E722D4">
        <w:rPr>
          <w:color w:val="000000"/>
          <w:sz w:val="28"/>
          <w:szCs w:val="28"/>
        </w:rPr>
        <w:t xml:space="preserve"> П</w:t>
      </w:r>
      <w:r w:rsidR="00E722D4" w:rsidRPr="00E722D4">
        <w:rPr>
          <w:color w:val="000000"/>
          <w:sz w:val="28"/>
          <w:szCs w:val="28"/>
        </w:rPr>
        <w:t xml:space="preserve">ротяженность тротуаров, отвечающих нормативным требованиям </w:t>
      </w:r>
      <w:r w:rsidR="00E722D4">
        <w:rPr>
          <w:color w:val="000000"/>
          <w:sz w:val="28"/>
          <w:szCs w:val="28"/>
        </w:rPr>
        <w:t>составляет</w:t>
      </w:r>
      <w:r w:rsidR="00E722D4" w:rsidRPr="00E722D4">
        <w:rPr>
          <w:color w:val="000000"/>
          <w:sz w:val="28"/>
          <w:szCs w:val="28"/>
        </w:rPr>
        <w:t xml:space="preserve"> 5000 пм</w:t>
      </w:r>
      <w:r w:rsidR="00E722D4">
        <w:rPr>
          <w:color w:val="000000"/>
          <w:sz w:val="28"/>
          <w:szCs w:val="28"/>
        </w:rPr>
        <w:t xml:space="preserve">. </w:t>
      </w:r>
    </w:p>
    <w:p w:rsidR="00F611C7" w:rsidRPr="00F611C7" w:rsidRDefault="00F611C7" w:rsidP="00F611C7">
      <w:pPr>
        <w:ind w:firstLine="709"/>
        <w:jc w:val="both"/>
        <w:rPr>
          <w:color w:val="000000"/>
          <w:sz w:val="28"/>
          <w:szCs w:val="28"/>
        </w:rPr>
      </w:pPr>
    </w:p>
    <w:p w:rsidR="00D728C2" w:rsidRDefault="00D728C2" w:rsidP="00D728C2">
      <w:pPr>
        <w:ind w:firstLine="709"/>
        <w:jc w:val="both"/>
        <w:rPr>
          <w:b/>
          <w:color w:val="000000"/>
          <w:sz w:val="28"/>
          <w:szCs w:val="28"/>
        </w:rPr>
      </w:pPr>
      <w:r w:rsidRPr="00D728C2">
        <w:rPr>
          <w:b/>
          <w:color w:val="000000"/>
          <w:sz w:val="28"/>
          <w:szCs w:val="28"/>
        </w:rPr>
        <w:t xml:space="preserve">Развитие транспортной </w:t>
      </w:r>
      <w:r>
        <w:rPr>
          <w:b/>
          <w:color w:val="000000"/>
          <w:sz w:val="28"/>
          <w:szCs w:val="28"/>
        </w:rPr>
        <w:t>инфраструктуры</w:t>
      </w:r>
      <w:r w:rsidR="009940D0">
        <w:rPr>
          <w:b/>
          <w:color w:val="000000"/>
          <w:sz w:val="28"/>
          <w:szCs w:val="28"/>
        </w:rPr>
        <w:t xml:space="preserve"> на территории Арамильского городского округа</w:t>
      </w:r>
    </w:p>
    <w:p w:rsidR="009940D0" w:rsidRPr="00D728C2" w:rsidRDefault="009940D0" w:rsidP="00D728C2">
      <w:pPr>
        <w:ind w:firstLine="709"/>
        <w:jc w:val="both"/>
        <w:rPr>
          <w:b/>
          <w:color w:val="000000"/>
          <w:sz w:val="28"/>
          <w:szCs w:val="28"/>
        </w:rPr>
      </w:pPr>
    </w:p>
    <w:p w:rsidR="00D728C2" w:rsidRPr="00D728C2" w:rsidRDefault="00D728C2" w:rsidP="00D728C2">
      <w:pPr>
        <w:ind w:firstLine="709"/>
        <w:jc w:val="both"/>
        <w:rPr>
          <w:color w:val="000000"/>
          <w:sz w:val="28"/>
          <w:szCs w:val="28"/>
        </w:rPr>
      </w:pPr>
      <w:r w:rsidRPr="00D728C2">
        <w:rPr>
          <w:color w:val="000000"/>
          <w:sz w:val="28"/>
          <w:szCs w:val="28"/>
        </w:rPr>
        <w:t xml:space="preserve">К вопросам местного значения органов местного самоуправления относится создание условий для предоставления транспортных услуг населению и организация транспортного обслуживания населения в границах </w:t>
      </w:r>
      <w:r w:rsidR="0061153D">
        <w:rPr>
          <w:color w:val="000000"/>
          <w:sz w:val="28"/>
          <w:szCs w:val="28"/>
        </w:rPr>
        <w:t>городского округа</w:t>
      </w:r>
      <w:r w:rsidRPr="00D728C2">
        <w:rPr>
          <w:color w:val="000000"/>
          <w:sz w:val="28"/>
          <w:szCs w:val="28"/>
        </w:rPr>
        <w:t>.</w:t>
      </w:r>
    </w:p>
    <w:p w:rsidR="00D728C2" w:rsidRPr="00D728C2" w:rsidRDefault="00D728C2" w:rsidP="00D728C2">
      <w:pPr>
        <w:ind w:firstLine="709"/>
        <w:jc w:val="both"/>
        <w:rPr>
          <w:color w:val="000000"/>
          <w:sz w:val="28"/>
          <w:szCs w:val="28"/>
        </w:rPr>
      </w:pPr>
      <w:r w:rsidRPr="00D728C2">
        <w:rPr>
          <w:color w:val="000000"/>
          <w:sz w:val="28"/>
          <w:szCs w:val="28"/>
        </w:rPr>
        <w:t>На территории Арамильского городского округа в сфере транспортного обслуживания существует ряд проблем:</w:t>
      </w:r>
    </w:p>
    <w:p w:rsidR="00D728C2" w:rsidRPr="00D728C2" w:rsidRDefault="00D728C2" w:rsidP="00D728C2">
      <w:pPr>
        <w:ind w:firstLine="709"/>
        <w:jc w:val="both"/>
        <w:rPr>
          <w:color w:val="000000"/>
          <w:sz w:val="28"/>
          <w:szCs w:val="28"/>
        </w:rPr>
      </w:pPr>
      <w:r w:rsidRPr="00D728C2">
        <w:rPr>
          <w:color w:val="000000"/>
          <w:sz w:val="28"/>
          <w:szCs w:val="28"/>
        </w:rPr>
        <w:t xml:space="preserve">- низкая активность перевозчиков при проведении конкурсного отбора на право заключения договора на транспортное обслуживание </w:t>
      </w:r>
      <w:proofErr w:type="spellStart"/>
      <w:r w:rsidRPr="00D728C2">
        <w:rPr>
          <w:color w:val="000000"/>
          <w:sz w:val="28"/>
          <w:szCs w:val="28"/>
        </w:rPr>
        <w:t>внутримуниципальных</w:t>
      </w:r>
      <w:proofErr w:type="spellEnd"/>
      <w:r w:rsidRPr="00D728C2">
        <w:rPr>
          <w:color w:val="000000"/>
          <w:sz w:val="28"/>
          <w:szCs w:val="28"/>
        </w:rPr>
        <w:t xml:space="preserve"> маршрутов регулярных пассажирских перевозок автомобильным транспортом;</w:t>
      </w:r>
    </w:p>
    <w:p w:rsidR="00D728C2" w:rsidRPr="00D728C2" w:rsidRDefault="00D728C2" w:rsidP="00D728C2">
      <w:pPr>
        <w:ind w:firstLine="709"/>
        <w:jc w:val="both"/>
        <w:rPr>
          <w:color w:val="000000"/>
          <w:sz w:val="28"/>
          <w:szCs w:val="28"/>
        </w:rPr>
      </w:pPr>
      <w:r w:rsidRPr="00D728C2">
        <w:rPr>
          <w:color w:val="000000"/>
          <w:sz w:val="28"/>
          <w:szCs w:val="28"/>
        </w:rPr>
        <w:t>- дублирование схемы движения муниципального маршрута маршрутами межмуниципального направления;</w:t>
      </w:r>
    </w:p>
    <w:p w:rsidR="00D728C2" w:rsidRPr="00D728C2" w:rsidRDefault="00D728C2" w:rsidP="00D728C2">
      <w:pPr>
        <w:ind w:firstLine="709"/>
        <w:jc w:val="both"/>
        <w:rPr>
          <w:color w:val="000000"/>
          <w:sz w:val="28"/>
          <w:szCs w:val="28"/>
        </w:rPr>
      </w:pPr>
      <w:r w:rsidRPr="00D728C2">
        <w:rPr>
          <w:color w:val="000000"/>
          <w:sz w:val="28"/>
          <w:szCs w:val="28"/>
        </w:rPr>
        <w:t>- разделение сельской местности и города нерегулируемым железнодорожным переездом;</w:t>
      </w:r>
    </w:p>
    <w:p w:rsidR="00D728C2" w:rsidRPr="00D728C2" w:rsidRDefault="00D728C2" w:rsidP="00D728C2">
      <w:pPr>
        <w:ind w:firstLine="709"/>
        <w:jc w:val="both"/>
        <w:rPr>
          <w:color w:val="000000"/>
          <w:sz w:val="28"/>
          <w:szCs w:val="28"/>
        </w:rPr>
      </w:pPr>
      <w:r w:rsidRPr="00D728C2">
        <w:rPr>
          <w:color w:val="000000"/>
          <w:sz w:val="28"/>
          <w:szCs w:val="28"/>
        </w:rPr>
        <w:t>- увеличение жилой застройки вне сети маршрутов движения общественного транспорта.</w:t>
      </w:r>
    </w:p>
    <w:p w:rsidR="00D728C2" w:rsidRPr="00D728C2" w:rsidRDefault="00D728C2" w:rsidP="00D728C2">
      <w:pPr>
        <w:ind w:firstLine="709"/>
        <w:jc w:val="both"/>
        <w:rPr>
          <w:sz w:val="28"/>
          <w:szCs w:val="28"/>
        </w:rPr>
      </w:pPr>
      <w:r w:rsidRPr="00D728C2">
        <w:rPr>
          <w:sz w:val="28"/>
          <w:szCs w:val="28"/>
        </w:rPr>
        <w:t>Целями мероприятий по развитию транспортной инфраструктуры являются: формирование единого транспортного пространства, предоставление транспортных услуг, удовлетворяющих потребностям населения.</w:t>
      </w:r>
    </w:p>
    <w:p w:rsidR="00D728C2" w:rsidRPr="00D728C2" w:rsidRDefault="00D728C2" w:rsidP="00D728C2">
      <w:pPr>
        <w:ind w:firstLine="709"/>
        <w:jc w:val="both"/>
        <w:rPr>
          <w:sz w:val="28"/>
          <w:szCs w:val="28"/>
        </w:rPr>
      </w:pPr>
      <w:r w:rsidRPr="00D728C2">
        <w:rPr>
          <w:sz w:val="28"/>
          <w:szCs w:val="28"/>
        </w:rPr>
        <w:t>Основной задачей развития транспортной инфраструктуры является удовлетворение растущих потребностей в перевозке пассажиров и повышение доступности транспортных услуг для населения Арамильского городского округа.</w:t>
      </w:r>
    </w:p>
    <w:p w:rsidR="00D728C2" w:rsidRDefault="00D728C2" w:rsidP="00D728C2">
      <w:pPr>
        <w:ind w:firstLine="709"/>
        <w:jc w:val="both"/>
        <w:rPr>
          <w:sz w:val="28"/>
          <w:szCs w:val="28"/>
        </w:rPr>
      </w:pPr>
      <w:r w:rsidRPr="00D728C2">
        <w:rPr>
          <w:sz w:val="28"/>
          <w:szCs w:val="28"/>
        </w:rPr>
        <w:t>В результате реализации мероприятий ожидается максимальное удовлетворение потребностей населения в перемещении по территории округа, а также повышение качества транспортных услуг.</w:t>
      </w:r>
    </w:p>
    <w:p w:rsidR="009940D0" w:rsidRDefault="009940D0" w:rsidP="00D728C2">
      <w:pPr>
        <w:ind w:firstLine="709"/>
        <w:jc w:val="both"/>
        <w:rPr>
          <w:sz w:val="28"/>
          <w:szCs w:val="28"/>
        </w:rPr>
      </w:pPr>
    </w:p>
    <w:p w:rsidR="009940D0" w:rsidRDefault="009940D0" w:rsidP="00D728C2">
      <w:pPr>
        <w:ind w:firstLine="709"/>
        <w:jc w:val="both"/>
        <w:rPr>
          <w:b/>
          <w:sz w:val="28"/>
          <w:szCs w:val="28"/>
        </w:rPr>
      </w:pPr>
      <w:r w:rsidRPr="009940D0">
        <w:rPr>
          <w:b/>
          <w:sz w:val="28"/>
          <w:szCs w:val="28"/>
        </w:rPr>
        <w:t>Обеспечение реализации муниципальной программы «Развитие дорожного хозяйства и транспортной инфраструктуры на территории Арамильского городского округа до 2024 года»</w:t>
      </w:r>
    </w:p>
    <w:p w:rsidR="009940D0" w:rsidRDefault="009940D0" w:rsidP="00D728C2">
      <w:pPr>
        <w:ind w:firstLine="709"/>
        <w:jc w:val="both"/>
        <w:rPr>
          <w:b/>
          <w:sz w:val="28"/>
          <w:szCs w:val="28"/>
        </w:rPr>
      </w:pPr>
    </w:p>
    <w:p w:rsidR="009940D0" w:rsidRDefault="009940D0" w:rsidP="009940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Реализацией муниципальной программы </w:t>
      </w:r>
      <w:r w:rsidRPr="00CE3DE5">
        <w:rPr>
          <w:sz w:val="28"/>
          <w:szCs w:val="28"/>
        </w:rPr>
        <w:t>«Развитие дорожного хозяйства и транспортной инфраструктуры на территории Арамильского городского округа до 202</w:t>
      </w:r>
      <w:r>
        <w:rPr>
          <w:sz w:val="28"/>
          <w:szCs w:val="28"/>
        </w:rPr>
        <w:t>4</w:t>
      </w:r>
      <w:r w:rsidRPr="00CE3DE5">
        <w:rPr>
          <w:sz w:val="28"/>
          <w:szCs w:val="28"/>
        </w:rPr>
        <w:t xml:space="preserve"> года»</w:t>
      </w:r>
      <w:r>
        <w:rPr>
          <w:sz w:val="28"/>
          <w:szCs w:val="28"/>
        </w:rPr>
        <w:t xml:space="preserve"> занимается муниципальное бюджетное учреждения «Арамильская Служба Заказчика» в порядке выполнения муниципального задания.</w:t>
      </w:r>
    </w:p>
    <w:p w:rsidR="009940D0" w:rsidRPr="009940D0" w:rsidRDefault="009940D0" w:rsidP="009940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сегодняшний день МБУ «Арамильская Служба Заказчика» в полном объёме укомплектована профессиональными специалистами в области строительства, дорожного строительства, ведения строительного контроля, а также имеет все необходимые допуски и свидетельства для осуществления деятельности по реализации муниципальной программы.</w:t>
      </w:r>
    </w:p>
    <w:p w:rsidR="00611058" w:rsidRDefault="00611058" w:rsidP="00CE3DE5">
      <w:pPr>
        <w:keepNext/>
        <w:keepLines/>
        <w:ind w:firstLine="709"/>
        <w:jc w:val="center"/>
        <w:outlineLvl w:val="0"/>
        <w:rPr>
          <w:b/>
          <w:bCs/>
          <w:sz w:val="28"/>
          <w:szCs w:val="28"/>
        </w:rPr>
      </w:pPr>
      <w:bookmarkStart w:id="2" w:name="_Toc402526703"/>
    </w:p>
    <w:p w:rsidR="002017F1" w:rsidRPr="002017F1" w:rsidRDefault="002017F1" w:rsidP="00CE3DE5">
      <w:pPr>
        <w:keepNext/>
        <w:keepLines/>
        <w:ind w:firstLine="709"/>
        <w:jc w:val="center"/>
        <w:outlineLvl w:val="0"/>
        <w:rPr>
          <w:b/>
          <w:bCs/>
          <w:sz w:val="28"/>
          <w:szCs w:val="28"/>
        </w:rPr>
      </w:pPr>
      <w:r w:rsidRPr="002017F1">
        <w:rPr>
          <w:b/>
          <w:bCs/>
          <w:sz w:val="28"/>
          <w:szCs w:val="28"/>
        </w:rPr>
        <w:t>Раздел 2. </w:t>
      </w:r>
      <w:r w:rsidRPr="002017F1">
        <w:rPr>
          <w:b/>
          <w:bCs/>
          <w:sz w:val="28"/>
          <w:szCs w:val="28"/>
          <w:lang w:bidi="ru-RU"/>
        </w:rPr>
        <w:t xml:space="preserve">Цели и задачи </w:t>
      </w:r>
      <w:r w:rsidR="003C3BA3">
        <w:rPr>
          <w:b/>
          <w:bCs/>
          <w:sz w:val="28"/>
          <w:szCs w:val="28"/>
          <w:lang w:bidi="ru-RU"/>
        </w:rPr>
        <w:t>м</w:t>
      </w:r>
      <w:r w:rsidRPr="002017F1">
        <w:rPr>
          <w:b/>
          <w:bCs/>
          <w:sz w:val="28"/>
          <w:szCs w:val="28"/>
          <w:lang w:bidi="ru-RU"/>
        </w:rPr>
        <w:t>униципальной программы, целевые показатели реализации муниципальной программы</w:t>
      </w:r>
      <w:bookmarkEnd w:id="2"/>
    </w:p>
    <w:p w:rsidR="002017F1" w:rsidRPr="002017F1" w:rsidRDefault="002017F1" w:rsidP="002017F1">
      <w:pPr>
        <w:ind w:firstLine="709"/>
        <w:jc w:val="both"/>
        <w:rPr>
          <w:sz w:val="28"/>
          <w:szCs w:val="28"/>
        </w:rPr>
      </w:pPr>
    </w:p>
    <w:p w:rsidR="002017F1" w:rsidRPr="002017F1" w:rsidRDefault="002017F1" w:rsidP="002017F1">
      <w:pPr>
        <w:ind w:firstLine="709"/>
        <w:jc w:val="both"/>
        <w:rPr>
          <w:sz w:val="28"/>
          <w:szCs w:val="28"/>
        </w:rPr>
      </w:pPr>
      <w:r w:rsidRPr="002017F1">
        <w:rPr>
          <w:sz w:val="28"/>
          <w:szCs w:val="28"/>
        </w:rPr>
        <w:t xml:space="preserve">Цели, задачи и целевые показатели реализации </w:t>
      </w:r>
      <w:r w:rsidR="007F0E5E">
        <w:rPr>
          <w:sz w:val="28"/>
          <w:szCs w:val="28"/>
        </w:rPr>
        <w:t>М</w:t>
      </w:r>
      <w:r w:rsidRPr="002017F1">
        <w:rPr>
          <w:sz w:val="28"/>
          <w:szCs w:val="28"/>
        </w:rPr>
        <w:t xml:space="preserve">униципальной программы </w:t>
      </w:r>
      <w:r w:rsidR="00CE3DE5" w:rsidRPr="00CE3DE5">
        <w:rPr>
          <w:sz w:val="28"/>
          <w:szCs w:val="28"/>
        </w:rPr>
        <w:t>«Развитие дорожного хозяйства и транспортной инфраструктуры на территории Арамильского городского округа до 202</w:t>
      </w:r>
      <w:r w:rsidR="009323BB">
        <w:rPr>
          <w:sz w:val="28"/>
          <w:szCs w:val="28"/>
        </w:rPr>
        <w:t>4</w:t>
      </w:r>
      <w:r w:rsidR="00CE3DE5" w:rsidRPr="00CE3DE5">
        <w:rPr>
          <w:sz w:val="28"/>
          <w:szCs w:val="28"/>
        </w:rPr>
        <w:t xml:space="preserve"> года»</w:t>
      </w:r>
      <w:r w:rsidRPr="002017F1">
        <w:rPr>
          <w:sz w:val="28"/>
          <w:szCs w:val="28"/>
        </w:rPr>
        <w:t xml:space="preserve"> представлены в Приложении № 1.</w:t>
      </w:r>
    </w:p>
    <w:p w:rsidR="002017F1" w:rsidRPr="002017F1" w:rsidRDefault="002017F1" w:rsidP="002017F1">
      <w:pPr>
        <w:ind w:firstLine="709"/>
        <w:jc w:val="both"/>
        <w:rPr>
          <w:sz w:val="28"/>
          <w:szCs w:val="28"/>
        </w:rPr>
      </w:pPr>
    </w:p>
    <w:p w:rsidR="002017F1" w:rsidRPr="002017F1" w:rsidRDefault="002017F1" w:rsidP="002017F1">
      <w:pPr>
        <w:ind w:firstLine="709"/>
        <w:jc w:val="both"/>
        <w:rPr>
          <w:sz w:val="28"/>
          <w:szCs w:val="28"/>
        </w:rPr>
      </w:pPr>
    </w:p>
    <w:p w:rsidR="002017F1" w:rsidRPr="002017F1" w:rsidRDefault="002017F1" w:rsidP="003C3BA3">
      <w:pPr>
        <w:keepNext/>
        <w:keepLines/>
        <w:ind w:firstLine="709"/>
        <w:jc w:val="center"/>
        <w:outlineLvl w:val="0"/>
        <w:rPr>
          <w:b/>
          <w:bCs/>
          <w:sz w:val="28"/>
          <w:szCs w:val="28"/>
        </w:rPr>
      </w:pPr>
      <w:bookmarkStart w:id="3" w:name="_Toc402526704"/>
      <w:r w:rsidRPr="002017F1">
        <w:rPr>
          <w:b/>
          <w:bCs/>
          <w:sz w:val="28"/>
          <w:szCs w:val="28"/>
        </w:rPr>
        <w:t>Раздел 3. </w:t>
      </w:r>
      <w:r w:rsidRPr="002017F1">
        <w:rPr>
          <w:b/>
          <w:bCs/>
          <w:sz w:val="28"/>
          <w:szCs w:val="28"/>
          <w:lang w:bidi="ru-RU"/>
        </w:rPr>
        <w:t xml:space="preserve">План мероприятий по выполнению </w:t>
      </w:r>
      <w:r w:rsidR="003C3BA3">
        <w:rPr>
          <w:b/>
          <w:bCs/>
          <w:sz w:val="28"/>
          <w:szCs w:val="28"/>
          <w:lang w:bidi="ru-RU"/>
        </w:rPr>
        <w:t>м</w:t>
      </w:r>
      <w:r w:rsidRPr="002017F1">
        <w:rPr>
          <w:b/>
          <w:bCs/>
          <w:sz w:val="28"/>
          <w:szCs w:val="28"/>
          <w:lang w:bidi="ru-RU"/>
        </w:rPr>
        <w:t>униципальной программы</w:t>
      </w:r>
      <w:bookmarkEnd w:id="3"/>
    </w:p>
    <w:p w:rsidR="002017F1" w:rsidRPr="002017F1" w:rsidRDefault="002017F1" w:rsidP="002017F1">
      <w:pPr>
        <w:ind w:firstLine="709"/>
        <w:jc w:val="both"/>
        <w:rPr>
          <w:sz w:val="28"/>
          <w:szCs w:val="28"/>
        </w:rPr>
      </w:pPr>
    </w:p>
    <w:p w:rsidR="002017F1" w:rsidRPr="002017F1" w:rsidRDefault="002017F1" w:rsidP="002017F1">
      <w:pPr>
        <w:ind w:firstLine="709"/>
        <w:jc w:val="both"/>
        <w:rPr>
          <w:sz w:val="28"/>
          <w:szCs w:val="28"/>
        </w:rPr>
      </w:pPr>
      <w:r w:rsidRPr="002017F1">
        <w:rPr>
          <w:sz w:val="28"/>
          <w:szCs w:val="28"/>
          <w:lang w:bidi="ru-RU"/>
        </w:rPr>
        <w:t xml:space="preserve">План мероприятий по выполнению </w:t>
      </w:r>
      <w:r w:rsidR="007F0E5E">
        <w:rPr>
          <w:sz w:val="28"/>
          <w:szCs w:val="28"/>
          <w:lang w:bidi="ru-RU"/>
        </w:rPr>
        <w:t>М</w:t>
      </w:r>
      <w:r w:rsidRPr="002017F1">
        <w:rPr>
          <w:sz w:val="28"/>
          <w:szCs w:val="28"/>
          <w:lang w:bidi="ru-RU"/>
        </w:rPr>
        <w:t xml:space="preserve">униципальной программы </w:t>
      </w:r>
      <w:r w:rsidR="00CE3DE5" w:rsidRPr="00CE3DE5">
        <w:rPr>
          <w:sz w:val="28"/>
          <w:szCs w:val="28"/>
        </w:rPr>
        <w:t>«Развитие дорожного хозяйства и транспортной инфраструктуры на территории Арамильского городского округа до 202</w:t>
      </w:r>
      <w:r w:rsidR="009323BB">
        <w:rPr>
          <w:sz w:val="28"/>
          <w:szCs w:val="28"/>
        </w:rPr>
        <w:t>4</w:t>
      </w:r>
      <w:r w:rsidR="00CE3DE5" w:rsidRPr="00CE3DE5">
        <w:rPr>
          <w:sz w:val="28"/>
          <w:szCs w:val="28"/>
        </w:rPr>
        <w:t xml:space="preserve"> года»</w:t>
      </w:r>
      <w:r w:rsidRPr="002017F1">
        <w:rPr>
          <w:sz w:val="28"/>
          <w:szCs w:val="28"/>
        </w:rPr>
        <w:t xml:space="preserve"> представлен в Приложении № 2.</w:t>
      </w:r>
    </w:p>
    <w:p w:rsidR="002017F1" w:rsidRPr="002017F1" w:rsidRDefault="002017F1" w:rsidP="002017F1">
      <w:pPr>
        <w:ind w:firstLine="709"/>
        <w:jc w:val="both"/>
        <w:rPr>
          <w:sz w:val="28"/>
          <w:szCs w:val="28"/>
        </w:rPr>
      </w:pPr>
    </w:p>
    <w:p w:rsidR="002017F1" w:rsidRPr="002017F1" w:rsidRDefault="002017F1" w:rsidP="002017F1">
      <w:pPr>
        <w:ind w:firstLine="709"/>
        <w:jc w:val="both"/>
        <w:rPr>
          <w:sz w:val="28"/>
          <w:szCs w:val="28"/>
        </w:rPr>
      </w:pPr>
    </w:p>
    <w:p w:rsidR="002017F1" w:rsidRPr="002017F1" w:rsidRDefault="002017F1" w:rsidP="002017F1">
      <w:pPr>
        <w:ind w:firstLine="709"/>
        <w:jc w:val="both"/>
        <w:rPr>
          <w:sz w:val="28"/>
          <w:szCs w:val="28"/>
        </w:rPr>
      </w:pPr>
    </w:p>
    <w:p w:rsidR="002017F1" w:rsidRPr="002017F1" w:rsidRDefault="002017F1" w:rsidP="00DC2E1A">
      <w:pPr>
        <w:rPr>
          <w:sz w:val="28"/>
          <w:szCs w:val="28"/>
        </w:rPr>
        <w:sectPr w:rsidR="002017F1" w:rsidRPr="002017F1" w:rsidSect="006B7654">
          <w:headerReference w:type="default" r:id="rId9"/>
          <w:footerReference w:type="default" r:id="rId10"/>
          <w:pgSz w:w="11906" w:h="16838"/>
          <w:pgMar w:top="1134" w:right="851" w:bottom="1134" w:left="1701" w:header="709" w:footer="709" w:gutter="0"/>
          <w:pgNumType w:start="2"/>
          <w:cols w:space="708"/>
          <w:docGrid w:linePitch="360"/>
        </w:sectPr>
      </w:pPr>
    </w:p>
    <w:tbl>
      <w:tblPr>
        <w:tblW w:w="1496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14"/>
        <w:gridCol w:w="3444"/>
        <w:gridCol w:w="1620"/>
        <w:gridCol w:w="1620"/>
        <w:gridCol w:w="1620"/>
        <w:gridCol w:w="5649"/>
      </w:tblGrid>
      <w:tr w:rsidR="002017F1" w:rsidRPr="002017F1" w:rsidTr="002017F1">
        <w:trPr>
          <w:trHeight w:val="1399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17F1" w:rsidRPr="002017F1" w:rsidRDefault="002017F1" w:rsidP="002017F1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17F1" w:rsidRPr="002017F1" w:rsidRDefault="002017F1" w:rsidP="002017F1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17F1" w:rsidRPr="002017F1" w:rsidRDefault="002017F1" w:rsidP="002017F1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17F1" w:rsidRPr="002017F1" w:rsidRDefault="002017F1" w:rsidP="002017F1">
            <w:pPr>
              <w:spacing w:after="200" w:line="276" w:lineRule="auto"/>
              <w:contextualSpacing/>
              <w:jc w:val="righ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17F1" w:rsidRPr="002017F1" w:rsidRDefault="002017F1" w:rsidP="002017F1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17F1" w:rsidRPr="002017F1" w:rsidRDefault="002017F1" w:rsidP="003C3BA3">
            <w:pPr>
              <w:spacing w:after="200" w:line="276" w:lineRule="auto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2017F1">
              <w:rPr>
                <w:rFonts w:eastAsia="Calibri"/>
                <w:sz w:val="22"/>
                <w:szCs w:val="22"/>
                <w:lang w:eastAsia="en-US"/>
              </w:rPr>
              <w:t xml:space="preserve">Приложение № 1 к </w:t>
            </w:r>
            <w:r w:rsidR="003C3BA3">
              <w:rPr>
                <w:rFonts w:eastAsia="Calibri"/>
                <w:sz w:val="22"/>
                <w:szCs w:val="22"/>
                <w:lang w:eastAsia="en-US"/>
              </w:rPr>
              <w:t>м</w:t>
            </w:r>
            <w:r w:rsidRPr="002017F1">
              <w:rPr>
                <w:rFonts w:eastAsia="Calibri"/>
                <w:sz w:val="22"/>
                <w:szCs w:val="22"/>
                <w:lang w:eastAsia="en-US"/>
              </w:rPr>
              <w:t xml:space="preserve">униципальной программе  </w:t>
            </w:r>
            <w:r w:rsidR="00CE3DE5" w:rsidRPr="00CE3DE5">
              <w:rPr>
                <w:rFonts w:eastAsia="Calibri"/>
                <w:sz w:val="22"/>
                <w:szCs w:val="22"/>
                <w:lang w:eastAsia="en-US"/>
              </w:rPr>
              <w:t>«Развитие дорожного хозяйства и транспортной инфраструктуры на территории Арамильского городского округа до 202</w:t>
            </w:r>
            <w:r w:rsidR="00DE6C66">
              <w:rPr>
                <w:rFonts w:eastAsia="Calibri"/>
                <w:sz w:val="22"/>
                <w:szCs w:val="22"/>
                <w:lang w:eastAsia="en-US"/>
              </w:rPr>
              <w:t>4</w:t>
            </w:r>
            <w:r w:rsidR="00CE3DE5" w:rsidRPr="00CE3DE5">
              <w:rPr>
                <w:rFonts w:eastAsia="Calibri"/>
                <w:sz w:val="22"/>
                <w:szCs w:val="22"/>
                <w:lang w:eastAsia="en-US"/>
              </w:rPr>
              <w:t xml:space="preserve"> года»</w:t>
            </w:r>
          </w:p>
        </w:tc>
      </w:tr>
      <w:tr w:rsidR="002017F1" w:rsidRPr="002017F1" w:rsidTr="002017F1">
        <w:trPr>
          <w:trHeight w:val="525"/>
        </w:trPr>
        <w:tc>
          <w:tcPr>
            <w:tcW w:w="13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17F1" w:rsidRPr="002017F1" w:rsidRDefault="002017F1" w:rsidP="002017F1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2017F1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ЦЕЛИ, ЗАДАЧИ И ЦЕЛЕВЫЕ ПОКАЗАТЕЛИ</w:t>
            </w:r>
          </w:p>
        </w:tc>
      </w:tr>
      <w:tr w:rsidR="002017F1" w:rsidRPr="002017F1" w:rsidTr="002017F1">
        <w:trPr>
          <w:trHeight w:val="255"/>
        </w:trPr>
        <w:tc>
          <w:tcPr>
            <w:tcW w:w="13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17F1" w:rsidRPr="002017F1" w:rsidRDefault="002017F1" w:rsidP="003C3BA3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2017F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реализации </w:t>
            </w:r>
            <w:r w:rsidR="003C3BA3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м</w:t>
            </w:r>
            <w:r w:rsidRPr="002017F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униципальной программы</w:t>
            </w:r>
          </w:p>
        </w:tc>
      </w:tr>
      <w:tr w:rsidR="002017F1" w:rsidRPr="009940D0" w:rsidTr="002017F1">
        <w:trPr>
          <w:trHeight w:val="510"/>
        </w:trPr>
        <w:tc>
          <w:tcPr>
            <w:tcW w:w="133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17F1" w:rsidRPr="009940D0" w:rsidRDefault="00CE3DE5" w:rsidP="00DE6C66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940D0">
              <w:rPr>
                <w:rFonts w:eastAsia="Calibri"/>
                <w:b/>
                <w:sz w:val="22"/>
                <w:szCs w:val="22"/>
                <w:lang w:eastAsia="en-US"/>
              </w:rPr>
              <w:t>«Развитие дорожного хозяйства и транспортной инфраструктуры на территории Арамильского городского округа до 202</w:t>
            </w:r>
            <w:r w:rsidR="00DE6C66" w:rsidRPr="009940D0">
              <w:rPr>
                <w:rFonts w:eastAsia="Calibri"/>
                <w:b/>
                <w:sz w:val="22"/>
                <w:szCs w:val="22"/>
                <w:lang w:eastAsia="en-US"/>
              </w:rPr>
              <w:t xml:space="preserve">4 </w:t>
            </w:r>
            <w:r w:rsidRPr="009940D0">
              <w:rPr>
                <w:rFonts w:eastAsia="Calibri"/>
                <w:b/>
                <w:sz w:val="22"/>
                <w:szCs w:val="22"/>
                <w:lang w:eastAsia="en-US"/>
              </w:rPr>
              <w:t>года»</w:t>
            </w:r>
          </w:p>
        </w:tc>
      </w:tr>
    </w:tbl>
    <w:p w:rsidR="002017F1" w:rsidRPr="002017F1" w:rsidRDefault="002017F1" w:rsidP="002017F1">
      <w:pPr>
        <w:contextualSpacing/>
        <w:rPr>
          <w:rFonts w:eastAsia="Calibri"/>
          <w:sz w:val="2"/>
          <w:szCs w:val="22"/>
          <w:lang w:eastAsia="en-US"/>
        </w:rPr>
      </w:pPr>
    </w:p>
    <w:tbl>
      <w:tblPr>
        <w:tblW w:w="1516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14"/>
        <w:gridCol w:w="3445"/>
        <w:gridCol w:w="1620"/>
        <w:gridCol w:w="1429"/>
        <w:gridCol w:w="1418"/>
        <w:gridCol w:w="1417"/>
        <w:gridCol w:w="1276"/>
        <w:gridCol w:w="1417"/>
        <w:gridCol w:w="2127"/>
      </w:tblGrid>
      <w:tr w:rsidR="002017F1" w:rsidRPr="002017F1" w:rsidTr="003C4148">
        <w:trPr>
          <w:cantSplit/>
          <w:trHeight w:val="390"/>
        </w:trPr>
        <w:tc>
          <w:tcPr>
            <w:tcW w:w="10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7F1" w:rsidRPr="002017F1" w:rsidRDefault="002017F1" w:rsidP="002017F1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2017F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№ строки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7F1" w:rsidRPr="002017F1" w:rsidRDefault="002017F1" w:rsidP="002017F1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2017F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Наименование цели (целей) и задач, целевых показателей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7F1" w:rsidRPr="002017F1" w:rsidRDefault="002017F1" w:rsidP="002017F1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2017F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69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017F1" w:rsidRPr="002017F1" w:rsidRDefault="002017F1" w:rsidP="002017F1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2017F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Значение целевого показателя реализации муниципальной программы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7F1" w:rsidRPr="002017F1" w:rsidRDefault="002017F1" w:rsidP="002017F1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2017F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Источник значений показателей</w:t>
            </w:r>
          </w:p>
        </w:tc>
      </w:tr>
      <w:tr w:rsidR="003C4148" w:rsidRPr="002017F1" w:rsidTr="003C4148">
        <w:trPr>
          <w:cantSplit/>
          <w:trHeight w:val="255"/>
        </w:trPr>
        <w:tc>
          <w:tcPr>
            <w:tcW w:w="1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148" w:rsidRPr="002017F1" w:rsidRDefault="003C4148" w:rsidP="002017F1">
            <w:pPr>
              <w:spacing w:after="200" w:line="276" w:lineRule="auto"/>
              <w:contextualSpacing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148" w:rsidRPr="002017F1" w:rsidRDefault="003C4148" w:rsidP="002017F1">
            <w:pPr>
              <w:spacing w:after="200" w:line="276" w:lineRule="auto"/>
              <w:contextualSpacing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148" w:rsidRPr="002017F1" w:rsidRDefault="003C4148" w:rsidP="002017F1">
            <w:pPr>
              <w:spacing w:after="200" w:line="276" w:lineRule="auto"/>
              <w:contextualSpacing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148" w:rsidRPr="002017F1" w:rsidRDefault="003C4148" w:rsidP="00DE6C66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2017F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20</w:t>
            </w: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148" w:rsidRPr="002017F1" w:rsidRDefault="003C4148" w:rsidP="00DE6C66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2017F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20</w:t>
            </w: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148" w:rsidRPr="002017F1" w:rsidRDefault="003C4148" w:rsidP="00DE6C66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2017F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20</w:t>
            </w: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148" w:rsidRPr="002017F1" w:rsidRDefault="003C4148" w:rsidP="00DE6C66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2017F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20</w:t>
            </w: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148" w:rsidRPr="002017F1" w:rsidRDefault="003C4148" w:rsidP="00DE6C66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148" w:rsidRPr="002017F1" w:rsidRDefault="003C4148" w:rsidP="002017F1">
            <w:pPr>
              <w:spacing w:after="200" w:line="276" w:lineRule="auto"/>
              <w:contextualSpacing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:rsidR="002017F1" w:rsidRPr="002017F1" w:rsidRDefault="002017F1" w:rsidP="002017F1">
      <w:pPr>
        <w:spacing w:after="200" w:line="276" w:lineRule="auto"/>
        <w:contextualSpacing/>
        <w:rPr>
          <w:rFonts w:eastAsia="Calibri"/>
          <w:sz w:val="2"/>
          <w:szCs w:val="22"/>
          <w:lang w:eastAsia="en-US"/>
        </w:rPr>
      </w:pPr>
    </w:p>
    <w:tbl>
      <w:tblPr>
        <w:tblW w:w="1516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14"/>
        <w:gridCol w:w="3445"/>
        <w:gridCol w:w="1620"/>
        <w:gridCol w:w="1429"/>
        <w:gridCol w:w="1418"/>
        <w:gridCol w:w="1417"/>
        <w:gridCol w:w="1276"/>
        <w:gridCol w:w="1417"/>
        <w:gridCol w:w="2127"/>
      </w:tblGrid>
      <w:tr w:rsidR="003C4148" w:rsidRPr="002017F1" w:rsidTr="003C4148">
        <w:trPr>
          <w:cantSplit/>
          <w:trHeight w:val="255"/>
          <w:tblHeader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148" w:rsidRPr="002017F1" w:rsidRDefault="003C4148" w:rsidP="002017F1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2017F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148" w:rsidRPr="002017F1" w:rsidRDefault="003C4148" w:rsidP="002017F1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2017F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148" w:rsidRPr="002017F1" w:rsidRDefault="003C4148" w:rsidP="002017F1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2017F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148" w:rsidRPr="002017F1" w:rsidRDefault="003C4148" w:rsidP="002017F1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2017F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148" w:rsidRPr="002017F1" w:rsidRDefault="003C4148" w:rsidP="002017F1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2017F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148" w:rsidRPr="002017F1" w:rsidRDefault="003C4148" w:rsidP="002017F1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2017F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148" w:rsidRPr="002017F1" w:rsidRDefault="003C4148" w:rsidP="002017F1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2017F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148" w:rsidRPr="002017F1" w:rsidRDefault="003C4148" w:rsidP="002017F1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148" w:rsidRPr="002017F1" w:rsidRDefault="003C4148" w:rsidP="002017F1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9</w:t>
            </w:r>
          </w:p>
        </w:tc>
      </w:tr>
      <w:tr w:rsidR="002017F1" w:rsidRPr="002017F1" w:rsidTr="003C4148">
        <w:trPr>
          <w:cantSplit/>
          <w:trHeight w:val="255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017F1" w:rsidRPr="002017F1" w:rsidRDefault="009950F4" w:rsidP="002017F1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41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7F1" w:rsidRPr="002017F1" w:rsidRDefault="00BA09E1" w:rsidP="009F5D58">
            <w:pPr>
              <w:spacing w:after="200" w:line="276" w:lineRule="auto"/>
              <w:contextualSpacing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Подпрограмма 1. </w:t>
            </w:r>
            <w:r w:rsidR="009950F4" w:rsidRPr="009950F4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Развитие дорожного хозяйства на территории Арамильского городского округа</w:t>
            </w:r>
            <w:r w:rsidR="009F5D58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 до 2024 года</w:t>
            </w:r>
          </w:p>
        </w:tc>
      </w:tr>
      <w:tr w:rsidR="002017F1" w:rsidRPr="002017F1" w:rsidTr="003C4148">
        <w:trPr>
          <w:cantSplit/>
          <w:trHeight w:val="255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017F1" w:rsidRPr="002017F1" w:rsidRDefault="009950F4" w:rsidP="009950F4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1</w:t>
            </w:r>
            <w:r w:rsidR="002017F1" w:rsidRPr="002017F1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.</w:t>
            </w:r>
            <w:r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1</w:t>
            </w:r>
            <w:r w:rsidR="002017F1" w:rsidRPr="002017F1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1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7F1" w:rsidRPr="002017F1" w:rsidRDefault="002017F1" w:rsidP="009950F4">
            <w:pPr>
              <w:spacing w:after="200" w:line="276" w:lineRule="auto"/>
              <w:contextualSpacing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017F1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Цель </w:t>
            </w:r>
            <w:r w:rsidR="009950F4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1</w:t>
            </w:r>
            <w:r w:rsidRPr="002017F1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.</w:t>
            </w:r>
            <w:r w:rsidR="009950F4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1</w:t>
            </w:r>
            <w:r w:rsidRPr="002017F1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. Совершенствование комплексной системы профилактики и снижение аварийности на дорогах</w:t>
            </w:r>
          </w:p>
        </w:tc>
      </w:tr>
      <w:tr w:rsidR="002017F1" w:rsidRPr="002017F1" w:rsidTr="003C4148">
        <w:trPr>
          <w:cantSplit/>
          <w:trHeight w:val="255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017F1" w:rsidRPr="002017F1" w:rsidRDefault="009950F4" w:rsidP="009950F4">
            <w:pPr>
              <w:spacing w:after="200" w:line="276" w:lineRule="auto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2017F1" w:rsidRPr="002017F1">
              <w:rPr>
                <w:rFonts w:eastAsia="Calibri"/>
                <w:color w:val="000000"/>
                <w:sz w:val="20"/>
                <w:szCs w:val="20"/>
                <w:lang w:eastAsia="en-US"/>
              </w:rPr>
              <w:t>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2017F1" w:rsidRPr="002017F1">
              <w:rPr>
                <w:rFonts w:eastAsia="Calibri"/>
                <w:color w:val="000000"/>
                <w:sz w:val="20"/>
                <w:szCs w:val="20"/>
                <w:lang w:eastAsia="en-US"/>
              </w:rPr>
              <w:t>.1.</w:t>
            </w:r>
          </w:p>
        </w:tc>
        <w:tc>
          <w:tcPr>
            <w:tcW w:w="141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7F1" w:rsidRPr="002017F1" w:rsidRDefault="002017F1" w:rsidP="009950F4">
            <w:pPr>
              <w:spacing w:after="200" w:line="276" w:lineRule="auto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2017F1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Задача </w:t>
            </w:r>
            <w:r w:rsidR="009950F4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Pr="002017F1">
              <w:rPr>
                <w:rFonts w:eastAsia="Calibri"/>
                <w:color w:val="000000"/>
                <w:sz w:val="20"/>
                <w:szCs w:val="20"/>
                <w:lang w:eastAsia="en-US"/>
              </w:rPr>
              <w:t>.</w:t>
            </w:r>
            <w:r w:rsidR="009950F4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Pr="002017F1">
              <w:rPr>
                <w:rFonts w:eastAsia="Calibri"/>
                <w:color w:val="000000"/>
                <w:sz w:val="20"/>
                <w:szCs w:val="20"/>
                <w:lang w:eastAsia="en-US"/>
              </w:rPr>
              <w:t>.1. Повышение безопасности дорожного движения</w:t>
            </w:r>
          </w:p>
        </w:tc>
      </w:tr>
      <w:tr w:rsidR="003C4148" w:rsidRPr="002017F1" w:rsidTr="003C4148">
        <w:trPr>
          <w:cantSplit/>
          <w:trHeight w:val="765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148" w:rsidRPr="002017F1" w:rsidRDefault="003C4148" w:rsidP="002017F1">
            <w:pPr>
              <w:spacing w:after="200" w:line="276" w:lineRule="auto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1.1.1.1</w:t>
            </w:r>
            <w:r w:rsidRPr="002017F1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148" w:rsidRPr="002017F1" w:rsidRDefault="003C4148" w:rsidP="00B53959">
            <w:p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2017F1">
              <w:rPr>
                <w:rFonts w:eastAsia="Calibri"/>
                <w:sz w:val="20"/>
                <w:szCs w:val="20"/>
                <w:lang w:eastAsia="en-US"/>
              </w:rPr>
              <w:t>Снижение числа ДТП на дорогах Арамильского городского округа по сравнению с уровнем 201</w:t>
            </w:r>
            <w:r w:rsidRPr="00B53959">
              <w:rPr>
                <w:rFonts w:eastAsia="Calibri"/>
                <w:sz w:val="20"/>
                <w:szCs w:val="20"/>
                <w:lang w:eastAsia="en-US"/>
              </w:rPr>
              <w:t>9</w:t>
            </w:r>
            <w:r w:rsidRPr="002017F1">
              <w:rPr>
                <w:rFonts w:eastAsia="Calibri"/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148" w:rsidRPr="002017F1" w:rsidRDefault="003C4148" w:rsidP="002017F1">
            <w:p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2017F1">
              <w:rPr>
                <w:rFonts w:eastAsia="Calibri"/>
                <w:sz w:val="20"/>
                <w:szCs w:val="20"/>
                <w:lang w:eastAsia="en-US"/>
              </w:rPr>
              <w:t>процент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148" w:rsidRPr="002017F1" w:rsidRDefault="003C4148" w:rsidP="002017F1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148" w:rsidRPr="002017F1" w:rsidRDefault="003C4148" w:rsidP="002017F1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148" w:rsidRPr="002017F1" w:rsidRDefault="003C4148" w:rsidP="002017F1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148" w:rsidRPr="002017F1" w:rsidRDefault="003C4148" w:rsidP="002017F1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148" w:rsidRPr="002017F1" w:rsidRDefault="003C4148" w:rsidP="002017F1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148" w:rsidRPr="002017F1" w:rsidRDefault="003C4148" w:rsidP="002017F1">
            <w:p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2017F1">
              <w:rPr>
                <w:rFonts w:eastAsia="Calibri"/>
                <w:sz w:val="20"/>
                <w:szCs w:val="20"/>
                <w:lang w:eastAsia="en-US"/>
              </w:rPr>
              <w:t>расчетные данные</w:t>
            </w:r>
          </w:p>
        </w:tc>
      </w:tr>
      <w:tr w:rsidR="003C4148" w:rsidRPr="002017F1" w:rsidTr="003C4148">
        <w:trPr>
          <w:cantSplit/>
          <w:trHeight w:val="510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148" w:rsidRPr="002017F1" w:rsidRDefault="003C4148" w:rsidP="002017F1">
            <w:pPr>
              <w:spacing w:after="200" w:line="276" w:lineRule="auto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1.1.1</w:t>
            </w:r>
            <w:r w:rsidRPr="002017F1">
              <w:rPr>
                <w:rFonts w:eastAsia="Calibri"/>
                <w:sz w:val="20"/>
                <w:szCs w:val="20"/>
                <w:lang w:eastAsia="en-US"/>
              </w:rPr>
              <w:t>.2.</w:t>
            </w:r>
          </w:p>
        </w:tc>
        <w:tc>
          <w:tcPr>
            <w:tcW w:w="3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148" w:rsidRPr="002017F1" w:rsidRDefault="003C4148" w:rsidP="002017F1">
            <w:p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2017F1">
              <w:rPr>
                <w:rFonts w:eastAsia="Calibri"/>
                <w:sz w:val="20"/>
                <w:szCs w:val="20"/>
                <w:lang w:eastAsia="en-US"/>
              </w:rPr>
              <w:t>Количество модернизированных светофорных объектов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148" w:rsidRPr="002017F1" w:rsidRDefault="003C4148" w:rsidP="002017F1">
            <w:p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2017F1">
              <w:rPr>
                <w:rFonts w:eastAsia="Calibri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148" w:rsidRPr="007C3FEF" w:rsidRDefault="005866F1" w:rsidP="002017F1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148" w:rsidRPr="007C3FEF" w:rsidRDefault="005866F1" w:rsidP="005866F1">
            <w:pPr>
              <w:tabs>
                <w:tab w:val="left" w:pos="1230"/>
              </w:tabs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ab/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148" w:rsidRPr="007C3FEF" w:rsidRDefault="005866F1" w:rsidP="002017F1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148" w:rsidRPr="007C3FEF" w:rsidRDefault="005866F1" w:rsidP="002017F1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148" w:rsidRPr="007C3FEF" w:rsidRDefault="005866F1" w:rsidP="002017F1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148" w:rsidRPr="002017F1" w:rsidRDefault="003C4148" w:rsidP="002017F1">
            <w:p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2017F1">
              <w:rPr>
                <w:rFonts w:eastAsia="Calibri"/>
                <w:sz w:val="20"/>
                <w:szCs w:val="20"/>
                <w:lang w:eastAsia="en-US"/>
              </w:rPr>
              <w:t>расчетные данные</w:t>
            </w:r>
          </w:p>
        </w:tc>
      </w:tr>
      <w:tr w:rsidR="002017F1" w:rsidRPr="002017F1" w:rsidTr="003C4148">
        <w:trPr>
          <w:cantSplit/>
          <w:trHeight w:val="255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017F1" w:rsidRPr="002017F1" w:rsidRDefault="00DB1955" w:rsidP="002017F1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1.2.</w:t>
            </w:r>
          </w:p>
        </w:tc>
        <w:tc>
          <w:tcPr>
            <w:tcW w:w="141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7F1" w:rsidRPr="002017F1" w:rsidRDefault="002017F1" w:rsidP="00DB1955">
            <w:pPr>
              <w:spacing w:after="200" w:line="276" w:lineRule="auto"/>
              <w:contextualSpacing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017F1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Цель </w:t>
            </w:r>
            <w:r w:rsidR="00DB1955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1</w:t>
            </w:r>
            <w:r w:rsidRPr="002017F1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.</w:t>
            </w:r>
            <w:r w:rsidR="00DB1955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2</w:t>
            </w:r>
            <w:r w:rsidRPr="002017F1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. Приведение в удовлетворительное состояние, обеспечение сохранности автомобильных дорог общего пользования местного значения</w:t>
            </w:r>
          </w:p>
        </w:tc>
      </w:tr>
      <w:tr w:rsidR="002017F1" w:rsidRPr="002017F1" w:rsidTr="003C4148">
        <w:trPr>
          <w:cantSplit/>
          <w:trHeight w:val="255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017F1" w:rsidRPr="002017F1" w:rsidRDefault="00DB1955" w:rsidP="002017F1">
            <w:pPr>
              <w:spacing w:after="200" w:line="276" w:lineRule="auto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1.2.1.</w:t>
            </w:r>
          </w:p>
        </w:tc>
        <w:tc>
          <w:tcPr>
            <w:tcW w:w="141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7F1" w:rsidRPr="002017F1" w:rsidRDefault="002017F1" w:rsidP="002017F1">
            <w:pPr>
              <w:spacing w:after="200" w:line="276" w:lineRule="auto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2017F1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Задача </w:t>
            </w:r>
            <w:r w:rsidR="00DB1955" w:rsidRPr="00DB1955">
              <w:rPr>
                <w:rFonts w:eastAsia="Calibri"/>
                <w:color w:val="000000"/>
                <w:sz w:val="20"/>
                <w:szCs w:val="20"/>
                <w:lang w:eastAsia="en-US"/>
              </w:rPr>
              <w:t>1.2.1.</w:t>
            </w:r>
            <w:r w:rsidR="00DB195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2017F1">
              <w:rPr>
                <w:rFonts w:eastAsia="Calibri"/>
                <w:color w:val="000000"/>
                <w:sz w:val="20"/>
                <w:szCs w:val="20"/>
                <w:lang w:eastAsia="en-US"/>
              </w:rPr>
              <w:t>Обеспечение нормативного эксплуатационного состояния и обустройство дорог Арамильского городского округа</w:t>
            </w:r>
          </w:p>
        </w:tc>
      </w:tr>
      <w:tr w:rsidR="003C4148" w:rsidRPr="002017F1" w:rsidTr="003C4148">
        <w:trPr>
          <w:cantSplit/>
          <w:trHeight w:val="1235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148" w:rsidRPr="002017F1" w:rsidRDefault="003C4148" w:rsidP="00DB1955">
            <w:pPr>
              <w:spacing w:after="200" w:line="276" w:lineRule="auto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Pr="002017F1">
              <w:rPr>
                <w:rFonts w:eastAsia="Calibri"/>
                <w:sz w:val="20"/>
                <w:szCs w:val="20"/>
                <w:lang w:eastAsia="en-US"/>
              </w:rPr>
              <w:t>.</w:t>
            </w: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Pr="002017F1">
              <w:rPr>
                <w:rFonts w:eastAsia="Calibri"/>
                <w:sz w:val="20"/>
                <w:szCs w:val="20"/>
                <w:lang w:eastAsia="en-US"/>
              </w:rPr>
              <w:t>.1.1.</w:t>
            </w:r>
          </w:p>
        </w:tc>
        <w:tc>
          <w:tcPr>
            <w:tcW w:w="3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148" w:rsidRPr="002017F1" w:rsidRDefault="003C4148" w:rsidP="002017F1">
            <w:p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2017F1">
              <w:rPr>
                <w:rFonts w:eastAsia="Calibri"/>
                <w:sz w:val="20"/>
                <w:szCs w:val="20"/>
                <w:lang w:eastAsia="en-US"/>
              </w:rPr>
              <w:t>Доля автомобильных дорог общего пользования, не отвечающих нормативным требованиям в общей протяженности автомобильных дорог общего пользования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148" w:rsidRPr="002017F1" w:rsidRDefault="003C4148" w:rsidP="002017F1">
            <w:p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2017F1">
              <w:rPr>
                <w:rFonts w:eastAsia="Calibri"/>
                <w:sz w:val="20"/>
                <w:szCs w:val="20"/>
                <w:lang w:eastAsia="en-US"/>
              </w:rPr>
              <w:t>процент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148" w:rsidRPr="007C3FEF" w:rsidRDefault="0061153D" w:rsidP="002017F1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148" w:rsidRPr="007C3FEF" w:rsidRDefault="0061153D" w:rsidP="002017F1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3C4148" w:rsidRPr="007C3FEF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148" w:rsidRPr="007C3FEF" w:rsidRDefault="0061153D" w:rsidP="002017F1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3C4148" w:rsidRPr="007C3FEF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148" w:rsidRPr="007C3FEF" w:rsidRDefault="0061153D" w:rsidP="002017F1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148" w:rsidRPr="007C3FEF" w:rsidRDefault="005866F1" w:rsidP="002017F1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3C4148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148" w:rsidRPr="002017F1" w:rsidRDefault="003C4148" w:rsidP="002017F1">
            <w:p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2017F1">
              <w:rPr>
                <w:rFonts w:eastAsia="Calibri"/>
                <w:sz w:val="20"/>
                <w:szCs w:val="20"/>
                <w:lang w:eastAsia="en-US"/>
              </w:rPr>
              <w:t>расчетные данные</w:t>
            </w:r>
          </w:p>
        </w:tc>
      </w:tr>
      <w:tr w:rsidR="009F5D58" w:rsidRPr="002017F1" w:rsidTr="003C4148">
        <w:trPr>
          <w:cantSplit/>
          <w:trHeight w:val="255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F5D58" w:rsidRPr="002017F1" w:rsidRDefault="005743FA" w:rsidP="00A211A4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2</w:t>
            </w:r>
            <w:r w:rsidR="009F5D58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1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F5D58" w:rsidRPr="002017F1" w:rsidRDefault="009F5D58" w:rsidP="005743FA">
            <w:pPr>
              <w:spacing w:after="200" w:line="276" w:lineRule="auto"/>
              <w:contextualSpacing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Подпрограмма </w:t>
            </w:r>
            <w:r w:rsidR="005743FA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2</w:t>
            </w:r>
            <w:r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. </w:t>
            </w:r>
            <w:r w:rsidRPr="009950F4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Развитие </w:t>
            </w:r>
            <w:r w:rsidR="005743FA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транспортной инфраструктуры</w:t>
            </w:r>
            <w:r w:rsidRPr="009950F4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 на территории Арамильского городского округа</w:t>
            </w:r>
            <w:r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 до 2024 года</w:t>
            </w:r>
          </w:p>
        </w:tc>
      </w:tr>
      <w:tr w:rsidR="009F5D58" w:rsidRPr="002017F1" w:rsidTr="003C4148">
        <w:trPr>
          <w:cantSplit/>
          <w:trHeight w:val="419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D58" w:rsidRPr="002017F1" w:rsidRDefault="005743FA" w:rsidP="005743FA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2</w:t>
            </w:r>
            <w:r w:rsidR="009F5D58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.</w:t>
            </w:r>
            <w:r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1</w:t>
            </w:r>
            <w:r w:rsidR="009F5D58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14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D58" w:rsidRPr="002017F1" w:rsidRDefault="009F5D58" w:rsidP="002819B8">
            <w:p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2017F1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Цель </w:t>
            </w:r>
            <w:r w:rsidR="002819B8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2</w:t>
            </w:r>
            <w:r w:rsidRPr="002017F1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.</w:t>
            </w:r>
            <w:r w:rsidR="002819B8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1</w:t>
            </w:r>
            <w:r w:rsidRPr="002017F1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. </w:t>
            </w:r>
            <w:r w:rsidRPr="00DB1955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Обеспечение доступности и качества транспортных </w:t>
            </w:r>
            <w:r w:rsidR="00696383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у</w:t>
            </w:r>
            <w:r w:rsidRPr="00DB1955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слуг</w:t>
            </w:r>
          </w:p>
        </w:tc>
      </w:tr>
      <w:tr w:rsidR="009F5D58" w:rsidRPr="002017F1" w:rsidTr="003C4148">
        <w:trPr>
          <w:cantSplit/>
          <w:trHeight w:val="424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D58" w:rsidRPr="002017F1" w:rsidRDefault="005743FA" w:rsidP="005743FA">
            <w:pPr>
              <w:spacing w:after="200" w:line="276" w:lineRule="auto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lastRenderedPageBreak/>
              <w:t>2</w:t>
            </w:r>
            <w:r w:rsidR="009F5D58">
              <w:rPr>
                <w:rFonts w:eastAsia="Calibri"/>
                <w:color w:val="000000"/>
                <w:sz w:val="20"/>
                <w:szCs w:val="20"/>
                <w:lang w:eastAsia="en-US"/>
              </w:rPr>
              <w:t>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9F5D58">
              <w:rPr>
                <w:rFonts w:eastAsia="Calibri"/>
                <w:color w:val="000000"/>
                <w:sz w:val="20"/>
                <w:szCs w:val="20"/>
                <w:lang w:eastAsia="en-US"/>
              </w:rPr>
              <w:t>.1.</w:t>
            </w:r>
          </w:p>
        </w:tc>
        <w:tc>
          <w:tcPr>
            <w:tcW w:w="1414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58" w:rsidRPr="002017F1" w:rsidRDefault="009F5D58" w:rsidP="002819B8">
            <w:p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2017F1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Задача </w:t>
            </w:r>
            <w:r w:rsidR="002819B8"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DB1955">
              <w:rPr>
                <w:rFonts w:eastAsia="Calibri"/>
                <w:color w:val="000000"/>
                <w:sz w:val="20"/>
                <w:szCs w:val="20"/>
                <w:lang w:eastAsia="en-US"/>
              </w:rPr>
              <w:t>.</w:t>
            </w:r>
            <w:r w:rsidR="002819B8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Pr="00DB1955">
              <w:rPr>
                <w:rFonts w:eastAsia="Calibri"/>
                <w:color w:val="000000"/>
                <w:sz w:val="20"/>
                <w:szCs w:val="20"/>
                <w:lang w:eastAsia="en-US"/>
              </w:rPr>
              <w:t>.1.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9940D0">
              <w:rPr>
                <w:rFonts w:eastAsia="Calibri"/>
                <w:color w:val="000000"/>
                <w:sz w:val="20"/>
                <w:szCs w:val="20"/>
                <w:lang w:eastAsia="en-US"/>
              </w:rPr>
              <w:t>Развитие транспортной инфраструктуры в соответствии с потребностями населения в передвижении, субъектов экономической деятельности – в перевозке пассажиров и грузов на территории Арамильского городского округа (далее – транспортный спрос)</w:t>
            </w:r>
          </w:p>
        </w:tc>
      </w:tr>
      <w:tr w:rsidR="003C4148" w:rsidRPr="002017F1" w:rsidTr="003C4148">
        <w:trPr>
          <w:cantSplit/>
          <w:trHeight w:val="832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148" w:rsidRPr="002017F1" w:rsidRDefault="003C4148" w:rsidP="002819B8">
            <w:pPr>
              <w:spacing w:after="200" w:line="276" w:lineRule="auto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Pr="002017F1">
              <w:rPr>
                <w:rFonts w:eastAsia="Calibri"/>
                <w:sz w:val="20"/>
                <w:szCs w:val="20"/>
                <w:lang w:eastAsia="en-US"/>
              </w:rPr>
              <w:t>.</w:t>
            </w: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Pr="002017F1">
              <w:rPr>
                <w:rFonts w:eastAsia="Calibri"/>
                <w:sz w:val="20"/>
                <w:szCs w:val="20"/>
                <w:lang w:eastAsia="en-US"/>
              </w:rPr>
              <w:t>.1.1.</w:t>
            </w:r>
          </w:p>
        </w:tc>
        <w:tc>
          <w:tcPr>
            <w:tcW w:w="3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148" w:rsidRPr="002017F1" w:rsidRDefault="003C4148" w:rsidP="009F5D58">
            <w:p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3A70E9">
              <w:rPr>
                <w:rFonts w:eastAsia="Calibri"/>
                <w:sz w:val="20"/>
                <w:szCs w:val="20"/>
                <w:lang w:eastAsia="en-US"/>
              </w:rPr>
              <w:t>Количество единиц транспорта, работающих на муниципальных маршрутах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148" w:rsidRPr="002017F1" w:rsidRDefault="003C4148" w:rsidP="009F5D58">
            <w:p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3A70E9">
              <w:rPr>
                <w:rFonts w:eastAsia="Calibri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148" w:rsidRPr="00D25C41" w:rsidRDefault="003C4148" w:rsidP="009F5D58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D25C41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148" w:rsidRPr="00D25C41" w:rsidRDefault="003C4148" w:rsidP="009F5D58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D25C41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148" w:rsidRPr="00D25C41" w:rsidRDefault="003C4148" w:rsidP="009F5D58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D25C41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148" w:rsidRPr="00D25C41" w:rsidRDefault="003C4148" w:rsidP="009F5D58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D25C41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148" w:rsidRPr="00D25C41" w:rsidRDefault="003C4148" w:rsidP="009F5D58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148" w:rsidRPr="002017F1" w:rsidRDefault="003C4148" w:rsidP="009F5D58">
            <w:p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прогнозные</w:t>
            </w:r>
            <w:r w:rsidRPr="002017F1">
              <w:rPr>
                <w:rFonts w:eastAsia="Calibri"/>
                <w:sz w:val="20"/>
                <w:szCs w:val="20"/>
                <w:lang w:eastAsia="en-US"/>
              </w:rPr>
              <w:t xml:space="preserve"> данные</w:t>
            </w:r>
          </w:p>
        </w:tc>
      </w:tr>
      <w:tr w:rsidR="003C4148" w:rsidRPr="002017F1" w:rsidTr="003C4148">
        <w:trPr>
          <w:cantSplit/>
          <w:trHeight w:val="1138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148" w:rsidRPr="002017F1" w:rsidRDefault="003C4148" w:rsidP="002819B8">
            <w:pPr>
              <w:spacing w:after="200" w:line="276" w:lineRule="auto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Pr="002017F1">
              <w:rPr>
                <w:rFonts w:eastAsia="Calibri"/>
                <w:sz w:val="20"/>
                <w:szCs w:val="20"/>
                <w:lang w:eastAsia="en-US"/>
              </w:rPr>
              <w:t>.</w:t>
            </w: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Pr="002017F1">
              <w:rPr>
                <w:rFonts w:eastAsia="Calibri"/>
                <w:sz w:val="20"/>
                <w:szCs w:val="20"/>
                <w:lang w:eastAsia="en-US"/>
              </w:rPr>
              <w:t>.1.</w:t>
            </w: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Pr="002017F1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148" w:rsidRPr="002017F1" w:rsidRDefault="003C4148" w:rsidP="009F5D58">
            <w:p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3A70E9">
              <w:rPr>
                <w:rFonts w:eastAsia="Calibri"/>
                <w:sz w:val="20"/>
                <w:szCs w:val="20"/>
                <w:lang w:eastAsia="en-US"/>
              </w:rPr>
              <w:t>Доля выполненных городским пассажирским транспортом рейсов от общего числа рейсов, предусмотренных планом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148" w:rsidRPr="002017F1" w:rsidRDefault="003C4148" w:rsidP="009F5D58">
            <w:p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3A70E9">
              <w:rPr>
                <w:rFonts w:eastAsia="Calibri"/>
                <w:sz w:val="20"/>
                <w:szCs w:val="20"/>
                <w:lang w:eastAsia="en-US"/>
              </w:rPr>
              <w:t>процент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148" w:rsidRPr="00D25C41" w:rsidRDefault="003C4148" w:rsidP="009F5D58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D25C41">
              <w:rPr>
                <w:rFonts w:eastAsia="Calibri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148" w:rsidRPr="00D25C41" w:rsidRDefault="003C4148" w:rsidP="009F5D58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D25C41">
              <w:rPr>
                <w:rFonts w:eastAsia="Calibri"/>
                <w:sz w:val="20"/>
                <w:szCs w:val="20"/>
                <w:lang w:eastAsia="en-US"/>
              </w:rP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148" w:rsidRPr="00D25C41" w:rsidRDefault="003C4148" w:rsidP="009F5D58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D25C41">
              <w:rPr>
                <w:rFonts w:eastAsia="Calibri"/>
                <w:sz w:val="20"/>
                <w:szCs w:val="20"/>
                <w:lang w:eastAsia="en-US"/>
              </w:rPr>
              <w:t>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148" w:rsidRPr="00D25C41" w:rsidRDefault="003C4148" w:rsidP="009F5D58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D25C41">
              <w:rPr>
                <w:rFonts w:eastAsia="Calibri"/>
                <w:sz w:val="20"/>
                <w:szCs w:val="20"/>
                <w:lang w:eastAsia="en-US"/>
              </w:rP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148" w:rsidRPr="00D25C41" w:rsidRDefault="003C4148" w:rsidP="009F5D58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148" w:rsidRPr="002017F1" w:rsidRDefault="003C4148" w:rsidP="009F5D58">
            <w:p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прогнозные</w:t>
            </w:r>
            <w:r w:rsidRPr="002017F1">
              <w:rPr>
                <w:rFonts w:eastAsia="Calibri"/>
                <w:sz w:val="20"/>
                <w:szCs w:val="20"/>
                <w:lang w:eastAsia="en-US"/>
              </w:rPr>
              <w:t xml:space="preserve"> данные</w:t>
            </w:r>
          </w:p>
        </w:tc>
      </w:tr>
      <w:tr w:rsidR="003C4148" w:rsidRPr="002017F1" w:rsidTr="003C4148">
        <w:trPr>
          <w:cantSplit/>
          <w:trHeight w:val="862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148" w:rsidRDefault="003C4148" w:rsidP="002819B8">
            <w:pPr>
              <w:spacing w:after="200" w:line="276" w:lineRule="auto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2.1.1.3</w:t>
            </w:r>
          </w:p>
        </w:tc>
        <w:tc>
          <w:tcPr>
            <w:tcW w:w="3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148" w:rsidRPr="003A70E9" w:rsidRDefault="003C4148" w:rsidP="002819B8">
            <w:p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</w:t>
            </w:r>
            <w:r w:rsidRPr="002819B8">
              <w:rPr>
                <w:rFonts w:eastAsia="Calibri"/>
                <w:sz w:val="20"/>
                <w:szCs w:val="20"/>
                <w:lang w:eastAsia="en-US"/>
              </w:rPr>
              <w:t>оличеств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о </w:t>
            </w:r>
            <w:r w:rsidR="00E40AC8">
              <w:rPr>
                <w:rFonts w:eastAsia="Calibri"/>
                <w:sz w:val="20"/>
                <w:szCs w:val="20"/>
                <w:lang w:eastAsia="en-US"/>
              </w:rPr>
              <w:t xml:space="preserve">вновь </w:t>
            </w:r>
            <w:r>
              <w:rPr>
                <w:rFonts w:eastAsia="Calibri"/>
                <w:sz w:val="20"/>
                <w:szCs w:val="20"/>
                <w:lang w:eastAsia="en-US"/>
              </w:rPr>
              <w:t>обустроенных</w:t>
            </w:r>
            <w:r w:rsidRPr="002819B8">
              <w:rPr>
                <w:rFonts w:eastAsia="Calibri"/>
                <w:sz w:val="20"/>
                <w:szCs w:val="20"/>
                <w:lang w:eastAsia="en-US"/>
              </w:rPr>
              <w:t xml:space="preserve"> остановок маршрутно</w:t>
            </w:r>
            <w:r>
              <w:rPr>
                <w:rFonts w:eastAsia="Calibri"/>
                <w:sz w:val="20"/>
                <w:szCs w:val="20"/>
                <w:lang w:eastAsia="en-US"/>
              </w:rPr>
              <w:t>й сети общественного транспорта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148" w:rsidRPr="003A70E9" w:rsidRDefault="003C4148" w:rsidP="002819B8">
            <w:p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148" w:rsidRPr="00D25C41" w:rsidRDefault="005866F1" w:rsidP="002819B8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148" w:rsidRPr="00D25C41" w:rsidRDefault="005866F1" w:rsidP="002819B8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148" w:rsidRPr="00D25C41" w:rsidRDefault="005866F1" w:rsidP="002819B8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148" w:rsidRPr="00D25C41" w:rsidRDefault="005866F1" w:rsidP="002819B8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148" w:rsidRPr="00D25C41" w:rsidRDefault="005866F1" w:rsidP="002819B8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148" w:rsidRPr="002017F1" w:rsidRDefault="003C4148" w:rsidP="002819B8">
            <w:p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прогнозные</w:t>
            </w:r>
            <w:r w:rsidRPr="002017F1">
              <w:rPr>
                <w:rFonts w:eastAsia="Calibri"/>
                <w:sz w:val="20"/>
                <w:szCs w:val="20"/>
                <w:lang w:eastAsia="en-US"/>
              </w:rPr>
              <w:t xml:space="preserve"> данные</w:t>
            </w:r>
          </w:p>
        </w:tc>
      </w:tr>
      <w:tr w:rsidR="003C4148" w:rsidRPr="002017F1" w:rsidTr="003C4148">
        <w:trPr>
          <w:cantSplit/>
          <w:trHeight w:val="386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148" w:rsidRDefault="003C4148" w:rsidP="00865B12">
            <w:pPr>
              <w:spacing w:after="200" w:line="276" w:lineRule="auto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2.1.1.</w:t>
            </w:r>
            <w:r w:rsidR="00865B12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148" w:rsidRPr="0080216A" w:rsidRDefault="000256FB" w:rsidP="000256FB">
            <w:p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Количество разработанной п</w:t>
            </w:r>
            <w:r w:rsidR="003C4148" w:rsidRPr="0080216A">
              <w:rPr>
                <w:rFonts w:eastAsia="Calibri"/>
                <w:sz w:val="20"/>
                <w:szCs w:val="20"/>
                <w:lang w:eastAsia="en-US"/>
              </w:rPr>
              <w:t>роектн</w:t>
            </w:r>
            <w:r>
              <w:rPr>
                <w:rFonts w:eastAsia="Calibri"/>
                <w:sz w:val="20"/>
                <w:szCs w:val="20"/>
                <w:lang w:eastAsia="en-US"/>
              </w:rPr>
              <w:t>ой документации</w:t>
            </w:r>
            <w:r w:rsidR="003C4148" w:rsidRPr="0080216A">
              <w:rPr>
                <w:rFonts w:eastAsia="Calibri"/>
                <w:sz w:val="20"/>
                <w:szCs w:val="20"/>
                <w:lang w:eastAsia="en-US"/>
              </w:rPr>
              <w:t xml:space="preserve"> остановочных комплексов на территории АГО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148" w:rsidRDefault="003C4148" w:rsidP="002819B8">
            <w:p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148" w:rsidRPr="007B06CF" w:rsidRDefault="005866F1" w:rsidP="002819B8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148" w:rsidRPr="007B06CF" w:rsidRDefault="005866F1" w:rsidP="002819B8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148" w:rsidRPr="007B06CF" w:rsidRDefault="005866F1" w:rsidP="002819B8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148" w:rsidRPr="007B06CF" w:rsidRDefault="005866F1" w:rsidP="002819B8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148" w:rsidRPr="007B06CF" w:rsidRDefault="005866F1" w:rsidP="002819B8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148" w:rsidRPr="007B06CF" w:rsidRDefault="003C4148" w:rsidP="002819B8">
            <w:p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7B06CF">
              <w:rPr>
                <w:rFonts w:eastAsia="Calibri"/>
                <w:sz w:val="20"/>
                <w:szCs w:val="20"/>
                <w:lang w:eastAsia="en-US"/>
              </w:rPr>
              <w:t>прогнозные данные</w:t>
            </w:r>
          </w:p>
        </w:tc>
      </w:tr>
      <w:tr w:rsidR="003C4148" w:rsidRPr="002017F1" w:rsidTr="003C4148">
        <w:trPr>
          <w:cantSplit/>
          <w:trHeight w:val="386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148" w:rsidRDefault="005866F1" w:rsidP="0080216A">
            <w:pPr>
              <w:spacing w:after="200" w:line="276" w:lineRule="auto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2.1.1.5</w:t>
            </w:r>
          </w:p>
        </w:tc>
        <w:tc>
          <w:tcPr>
            <w:tcW w:w="3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148" w:rsidRPr="0080216A" w:rsidRDefault="003C4148" w:rsidP="0080216A">
            <w:p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80216A">
              <w:rPr>
                <w:rFonts w:eastAsia="Calibri"/>
                <w:sz w:val="20"/>
                <w:szCs w:val="20"/>
                <w:lang w:eastAsia="en-US"/>
              </w:rPr>
              <w:t>Мониторинг соблюдения утвержденного расписания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148" w:rsidRDefault="003C4148" w:rsidP="002819B8">
            <w:p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выезд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148" w:rsidRPr="007B06CF" w:rsidRDefault="003C4148" w:rsidP="002819B8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7B06CF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148" w:rsidRPr="007B06CF" w:rsidRDefault="003C4148" w:rsidP="002819B8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7B06CF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148" w:rsidRPr="007B06CF" w:rsidRDefault="003C4148" w:rsidP="002819B8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7B06CF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148" w:rsidRPr="007B06CF" w:rsidRDefault="003C4148" w:rsidP="002819B8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7B06CF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148" w:rsidRPr="007B06CF" w:rsidRDefault="003C4148" w:rsidP="002819B8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148" w:rsidRDefault="003C4148" w:rsidP="002819B8">
            <w:p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7B06CF">
              <w:rPr>
                <w:rFonts w:eastAsia="Calibri"/>
                <w:sz w:val="20"/>
                <w:szCs w:val="20"/>
                <w:lang w:eastAsia="en-US"/>
              </w:rPr>
              <w:t>прогнозные данные</w:t>
            </w:r>
          </w:p>
        </w:tc>
      </w:tr>
      <w:tr w:rsidR="005866F1" w:rsidRPr="002017F1" w:rsidTr="00141C91">
        <w:trPr>
          <w:cantSplit/>
          <w:trHeight w:val="386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6F1" w:rsidRPr="005866F1" w:rsidRDefault="004C25D6" w:rsidP="0080216A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1414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6F1" w:rsidRPr="005866F1" w:rsidRDefault="004C25D6" w:rsidP="002819B8">
            <w:pPr>
              <w:spacing w:after="200" w:line="276" w:lineRule="auto"/>
              <w:contextualSpacing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Подпрограмма 3. </w:t>
            </w:r>
            <w:r w:rsidRPr="004C25D6">
              <w:rPr>
                <w:rFonts w:eastAsia="Calibri"/>
                <w:b/>
                <w:sz w:val="20"/>
                <w:szCs w:val="20"/>
                <w:lang w:eastAsia="en-US"/>
              </w:rPr>
              <w:t>Обеспечение содержания, ремонта и нового строительства тротуаров на территории Арамильского городского округа до 2024 года</w:t>
            </w:r>
          </w:p>
        </w:tc>
      </w:tr>
      <w:tr w:rsidR="005866F1" w:rsidRPr="002017F1" w:rsidTr="00141C91">
        <w:trPr>
          <w:cantSplit/>
          <w:trHeight w:val="386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6F1" w:rsidRPr="004C25D6" w:rsidRDefault="004C25D6" w:rsidP="0080216A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C25D6">
              <w:rPr>
                <w:rFonts w:eastAsia="Calibri"/>
                <w:b/>
                <w:sz w:val="20"/>
                <w:szCs w:val="20"/>
                <w:lang w:eastAsia="en-US"/>
              </w:rPr>
              <w:t>3.1.</w:t>
            </w:r>
          </w:p>
        </w:tc>
        <w:tc>
          <w:tcPr>
            <w:tcW w:w="1414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5D6" w:rsidRPr="004C25D6" w:rsidRDefault="004C25D6" w:rsidP="004C25D6">
            <w:pPr>
              <w:spacing w:after="200" w:line="276" w:lineRule="auto"/>
              <w:contextualSpacing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C25D6">
              <w:rPr>
                <w:rFonts w:eastAsia="Calibri"/>
                <w:b/>
                <w:sz w:val="20"/>
                <w:szCs w:val="20"/>
                <w:lang w:eastAsia="en-US"/>
              </w:rPr>
              <w:t>Цель 3.1. Приведение в удовлетворительное состояние, обеспечение сохранности и строительство новых тротуаров в Арамильском городском округе</w:t>
            </w:r>
          </w:p>
          <w:p w:rsidR="005866F1" w:rsidRPr="004C25D6" w:rsidRDefault="005866F1" w:rsidP="004C25D6">
            <w:pPr>
              <w:spacing w:after="200" w:line="276" w:lineRule="auto"/>
              <w:contextualSpacing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</w:tr>
      <w:tr w:rsidR="005866F1" w:rsidRPr="002017F1" w:rsidTr="00141C91">
        <w:trPr>
          <w:cantSplit/>
          <w:trHeight w:val="386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6F1" w:rsidRDefault="004C25D6" w:rsidP="0080216A">
            <w:pPr>
              <w:spacing w:after="200" w:line="276" w:lineRule="auto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3.1.1.</w:t>
            </w:r>
          </w:p>
        </w:tc>
        <w:tc>
          <w:tcPr>
            <w:tcW w:w="1414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6F1" w:rsidRPr="004C25D6" w:rsidRDefault="004C25D6" w:rsidP="002819B8">
            <w:p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4C25D6">
              <w:rPr>
                <w:rFonts w:eastAsia="Calibri"/>
                <w:sz w:val="20"/>
                <w:szCs w:val="20"/>
                <w:lang w:eastAsia="en-US"/>
              </w:rPr>
              <w:t>Задача 3.1.1. Обеспечение нормативного эксплуатационного состояния и обустройство тротуаров Арамильского городского округа</w:t>
            </w:r>
          </w:p>
        </w:tc>
      </w:tr>
      <w:tr w:rsidR="004C25D6" w:rsidRPr="002017F1" w:rsidTr="003C4148">
        <w:trPr>
          <w:cantSplit/>
          <w:trHeight w:val="386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5D6" w:rsidRPr="002017F1" w:rsidRDefault="004C25D6" w:rsidP="004C25D6">
            <w:pPr>
              <w:spacing w:after="200" w:line="276" w:lineRule="auto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2017F1">
              <w:rPr>
                <w:rFonts w:eastAsia="Calibri"/>
                <w:sz w:val="20"/>
                <w:szCs w:val="20"/>
                <w:lang w:eastAsia="en-US"/>
              </w:rPr>
              <w:t>.</w:t>
            </w: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Pr="002017F1">
              <w:rPr>
                <w:rFonts w:eastAsia="Calibri"/>
                <w:sz w:val="20"/>
                <w:szCs w:val="20"/>
                <w:lang w:eastAsia="en-US"/>
              </w:rPr>
              <w:t>.1.1.</w:t>
            </w:r>
          </w:p>
        </w:tc>
        <w:tc>
          <w:tcPr>
            <w:tcW w:w="3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5D6" w:rsidRPr="002017F1" w:rsidRDefault="004C25D6" w:rsidP="004C25D6">
            <w:p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2017F1">
              <w:rPr>
                <w:rFonts w:eastAsia="Calibri"/>
                <w:sz w:val="20"/>
                <w:szCs w:val="20"/>
                <w:lang w:eastAsia="en-US"/>
              </w:rPr>
              <w:t xml:space="preserve">Доля </w:t>
            </w:r>
            <w:r>
              <w:rPr>
                <w:rFonts w:eastAsia="Calibri"/>
                <w:sz w:val="20"/>
                <w:szCs w:val="20"/>
                <w:lang w:eastAsia="en-US"/>
              </w:rPr>
              <w:t>тротуаров</w:t>
            </w:r>
            <w:r w:rsidRPr="002017F1">
              <w:rPr>
                <w:rFonts w:eastAsia="Calibri"/>
                <w:sz w:val="20"/>
                <w:szCs w:val="20"/>
                <w:lang w:eastAsia="en-US"/>
              </w:rPr>
              <w:t xml:space="preserve">, не отвечающих нормативным требованиям в общей протяженности </w:t>
            </w:r>
            <w:r>
              <w:rPr>
                <w:rFonts w:eastAsia="Calibri"/>
                <w:sz w:val="20"/>
                <w:szCs w:val="20"/>
                <w:lang w:eastAsia="en-US"/>
              </w:rPr>
              <w:t>тротуаров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5D6" w:rsidRPr="002017F1" w:rsidRDefault="004C25D6" w:rsidP="004C25D6">
            <w:p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2017F1">
              <w:rPr>
                <w:rFonts w:eastAsia="Calibri"/>
                <w:sz w:val="20"/>
                <w:szCs w:val="20"/>
                <w:lang w:eastAsia="en-US"/>
              </w:rPr>
              <w:t>процент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5D6" w:rsidRPr="007C3FEF" w:rsidRDefault="004C25D6" w:rsidP="004C25D6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7C3FEF">
              <w:rPr>
                <w:rFonts w:eastAsia="Calibri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5D6" w:rsidRPr="007C3FEF" w:rsidRDefault="004C25D6" w:rsidP="004C25D6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7C3FEF">
              <w:rPr>
                <w:rFonts w:eastAsia="Calibri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5D6" w:rsidRPr="007C3FEF" w:rsidRDefault="004C25D6" w:rsidP="004C25D6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5D6" w:rsidRPr="007C3FEF" w:rsidRDefault="004C25D6" w:rsidP="004C25D6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5D6" w:rsidRPr="007C3FEF" w:rsidRDefault="004C25D6" w:rsidP="004C25D6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5D6" w:rsidRPr="002017F1" w:rsidRDefault="004C25D6" w:rsidP="004C25D6">
            <w:p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2017F1">
              <w:rPr>
                <w:rFonts w:eastAsia="Calibri"/>
                <w:sz w:val="20"/>
                <w:szCs w:val="20"/>
                <w:lang w:eastAsia="en-US"/>
              </w:rPr>
              <w:t>расчетные данные</w:t>
            </w:r>
          </w:p>
        </w:tc>
      </w:tr>
      <w:tr w:rsidR="004C25D6" w:rsidRPr="002017F1" w:rsidTr="003C4148">
        <w:trPr>
          <w:cantSplit/>
          <w:trHeight w:val="386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5D6" w:rsidRPr="002017F1" w:rsidRDefault="004C25D6" w:rsidP="004C25D6">
            <w:pPr>
              <w:spacing w:after="200" w:line="276" w:lineRule="auto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2017F1">
              <w:rPr>
                <w:rFonts w:eastAsia="Calibri"/>
                <w:sz w:val="20"/>
                <w:szCs w:val="20"/>
                <w:lang w:eastAsia="en-US"/>
              </w:rPr>
              <w:t>.</w:t>
            </w: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Pr="002017F1">
              <w:rPr>
                <w:rFonts w:eastAsia="Calibri"/>
                <w:sz w:val="20"/>
                <w:szCs w:val="20"/>
                <w:lang w:eastAsia="en-US"/>
              </w:rPr>
              <w:t>.1.</w:t>
            </w: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Pr="002017F1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5D6" w:rsidRPr="002017F1" w:rsidRDefault="004C25D6" w:rsidP="004C25D6">
            <w:p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Количество вновь построенных тротуаров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5D6" w:rsidRPr="002017F1" w:rsidRDefault="004C25D6" w:rsidP="004C25D6">
            <w:p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пм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5D6" w:rsidRPr="00DB1955" w:rsidRDefault="004C25D6" w:rsidP="004C25D6">
            <w:pPr>
              <w:spacing w:after="200" w:line="276" w:lineRule="auto"/>
              <w:contextualSpacing/>
              <w:jc w:val="right"/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331,40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5D6" w:rsidRPr="00DB1955" w:rsidRDefault="004C25D6" w:rsidP="004C25D6">
            <w:pPr>
              <w:spacing w:after="200" w:line="276" w:lineRule="auto"/>
              <w:contextualSpacing/>
              <w:jc w:val="right"/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  <w:r w:rsidRPr="003C4148">
              <w:rPr>
                <w:rFonts w:eastAsia="Calibri"/>
                <w:sz w:val="20"/>
                <w:szCs w:val="20"/>
                <w:lang w:eastAsia="en-US"/>
              </w:rPr>
              <w:t>331,40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5D6" w:rsidRDefault="004C25D6" w:rsidP="004C25D6">
            <w:pPr>
              <w:jc w:val="right"/>
            </w:pPr>
            <w:r w:rsidRPr="003C4148">
              <w:rPr>
                <w:rFonts w:eastAsia="Calibri"/>
                <w:sz w:val="20"/>
                <w:szCs w:val="20"/>
                <w:lang w:eastAsia="en-US"/>
              </w:rPr>
              <w:t>331,40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5D6" w:rsidRDefault="004C25D6" w:rsidP="004C25D6">
            <w:pPr>
              <w:jc w:val="right"/>
            </w:pPr>
            <w:r w:rsidRPr="003C4148">
              <w:rPr>
                <w:rFonts w:eastAsia="Calibri"/>
                <w:sz w:val="20"/>
                <w:szCs w:val="20"/>
                <w:lang w:eastAsia="en-US"/>
              </w:rPr>
              <w:t>331,40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5D6" w:rsidRPr="003C4148" w:rsidRDefault="004C25D6" w:rsidP="004C25D6">
            <w:pPr>
              <w:jc w:val="right"/>
              <w:rPr>
                <w:sz w:val="20"/>
                <w:szCs w:val="20"/>
              </w:rPr>
            </w:pPr>
            <w:r w:rsidRPr="003C4148">
              <w:rPr>
                <w:sz w:val="20"/>
                <w:szCs w:val="20"/>
              </w:rPr>
              <w:t>331,40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5D6" w:rsidRPr="002017F1" w:rsidRDefault="004C25D6" w:rsidP="004C25D6">
            <w:p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2017F1">
              <w:rPr>
                <w:rFonts w:eastAsia="Calibri"/>
                <w:sz w:val="20"/>
                <w:szCs w:val="20"/>
                <w:lang w:eastAsia="en-US"/>
              </w:rPr>
              <w:t>расчетные данные</w:t>
            </w:r>
          </w:p>
        </w:tc>
      </w:tr>
      <w:tr w:rsidR="004C25D6" w:rsidRPr="002017F1" w:rsidTr="00620085">
        <w:trPr>
          <w:cantSplit/>
          <w:trHeight w:val="386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5D6" w:rsidRPr="005866F1" w:rsidRDefault="004C25D6" w:rsidP="004C25D6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4</w:t>
            </w:r>
            <w:r w:rsidRPr="005866F1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14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5D6" w:rsidRPr="005866F1" w:rsidRDefault="004C25D6" w:rsidP="004C25D6">
            <w:pPr>
              <w:spacing w:after="200" w:line="276" w:lineRule="auto"/>
              <w:contextualSpacing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866F1">
              <w:rPr>
                <w:rFonts w:eastAsia="Calibri"/>
                <w:b/>
                <w:sz w:val="20"/>
                <w:szCs w:val="20"/>
                <w:lang w:eastAsia="en-US"/>
              </w:rPr>
              <w:t xml:space="preserve">Подпрограмма 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4</w:t>
            </w:r>
            <w:r w:rsidRPr="005866F1">
              <w:rPr>
                <w:rFonts w:eastAsia="Calibri"/>
                <w:b/>
                <w:sz w:val="20"/>
                <w:szCs w:val="20"/>
                <w:lang w:eastAsia="en-US"/>
              </w:rPr>
              <w:t>. Обеспечение реализации муниципальной программы «Развитие дорожного хозяйства и транспортной инфраструктуры на территории Арамильского городского округа до 2024 года»</w:t>
            </w:r>
          </w:p>
        </w:tc>
      </w:tr>
      <w:tr w:rsidR="004C25D6" w:rsidRPr="002017F1" w:rsidTr="00620085">
        <w:trPr>
          <w:cantSplit/>
          <w:trHeight w:val="386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5D6" w:rsidRDefault="004C25D6" w:rsidP="004C25D6">
            <w:pPr>
              <w:spacing w:after="200" w:line="276" w:lineRule="auto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4.1.</w:t>
            </w:r>
          </w:p>
        </w:tc>
        <w:tc>
          <w:tcPr>
            <w:tcW w:w="1414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5D6" w:rsidRPr="005866F1" w:rsidRDefault="004C25D6" w:rsidP="004C25D6">
            <w:pPr>
              <w:spacing w:after="200" w:line="276" w:lineRule="auto"/>
              <w:contextualSpacing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866F1">
              <w:rPr>
                <w:rFonts w:eastAsia="Calibri"/>
                <w:b/>
                <w:sz w:val="20"/>
                <w:szCs w:val="20"/>
                <w:lang w:eastAsia="en-US"/>
              </w:rPr>
              <w:t xml:space="preserve">Цель 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4</w:t>
            </w:r>
            <w:r w:rsidRPr="005866F1">
              <w:rPr>
                <w:rFonts w:eastAsia="Calibri"/>
                <w:b/>
                <w:sz w:val="20"/>
                <w:szCs w:val="20"/>
                <w:lang w:eastAsia="en-US"/>
              </w:rPr>
              <w:t>.1. Обеспечение условий для реализации мероприятий муниципальной программы в соответствии с установленными сроками</w:t>
            </w:r>
          </w:p>
        </w:tc>
      </w:tr>
      <w:tr w:rsidR="004C25D6" w:rsidRPr="002017F1" w:rsidTr="00620085">
        <w:trPr>
          <w:cantSplit/>
          <w:trHeight w:val="386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5D6" w:rsidRDefault="004C25D6" w:rsidP="004C25D6">
            <w:pPr>
              <w:spacing w:after="200" w:line="276" w:lineRule="auto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4.1.1.</w:t>
            </w:r>
          </w:p>
        </w:tc>
        <w:tc>
          <w:tcPr>
            <w:tcW w:w="1414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5D6" w:rsidRPr="007B06CF" w:rsidRDefault="004C25D6" w:rsidP="004C25D6">
            <w:p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Задача 4.1.1. Обеспечение  эффективной деятельности МБУ «Арамильская Служба Заказчика» по реализации муниципальной программы «Развитие дорожного хозяйства и транспортной инфраструктуры на территории Арамильского городского округа до 2024 года»</w:t>
            </w:r>
          </w:p>
        </w:tc>
      </w:tr>
      <w:tr w:rsidR="004C25D6" w:rsidRPr="002017F1" w:rsidTr="003C4148">
        <w:trPr>
          <w:cantSplit/>
          <w:trHeight w:val="386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5D6" w:rsidRDefault="004C25D6" w:rsidP="004C25D6">
            <w:pPr>
              <w:spacing w:after="200" w:line="276" w:lineRule="auto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4.1.1.1.</w:t>
            </w:r>
          </w:p>
        </w:tc>
        <w:tc>
          <w:tcPr>
            <w:tcW w:w="3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5D6" w:rsidRPr="0080216A" w:rsidRDefault="004C25D6" w:rsidP="004C25D6">
            <w:p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Уровень выполнения значений целевых показателей муниципальной программы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5D6" w:rsidRDefault="004C25D6" w:rsidP="004C25D6">
            <w:p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процентов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5D6" w:rsidRPr="007B06CF" w:rsidRDefault="004C25D6" w:rsidP="004C25D6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5D6" w:rsidRPr="007B06CF" w:rsidRDefault="004C25D6" w:rsidP="004C25D6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5D6" w:rsidRPr="007B06CF" w:rsidRDefault="004C25D6" w:rsidP="004C25D6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5D6" w:rsidRPr="007B06CF" w:rsidRDefault="004C25D6" w:rsidP="004C25D6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5D6" w:rsidRDefault="004C25D6" w:rsidP="004C25D6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5D6" w:rsidRPr="007B06CF" w:rsidRDefault="004C25D6" w:rsidP="004C25D6">
            <w:p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Отчёт о реализации муниципальной программы по установленной форме</w:t>
            </w:r>
          </w:p>
        </w:tc>
      </w:tr>
    </w:tbl>
    <w:p w:rsidR="002017F1" w:rsidRPr="002017F1" w:rsidRDefault="002017F1" w:rsidP="002017F1">
      <w:pPr>
        <w:contextualSpacing/>
        <w:rPr>
          <w:rFonts w:eastAsia="Calibri"/>
          <w:sz w:val="2"/>
          <w:szCs w:val="22"/>
          <w:lang w:eastAsia="en-US"/>
        </w:rPr>
      </w:pPr>
    </w:p>
    <w:tbl>
      <w:tblPr>
        <w:tblW w:w="1520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36"/>
        <w:gridCol w:w="14967"/>
      </w:tblGrid>
      <w:tr w:rsidR="00502E67" w:rsidRPr="002017F1" w:rsidTr="004B5A6F">
        <w:trPr>
          <w:trHeight w:val="51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02E67" w:rsidRPr="002017F1" w:rsidRDefault="00502E67" w:rsidP="002017F1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4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E67" w:rsidRDefault="00502E67" w:rsidP="002017F1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502E67" w:rsidRDefault="00502E67" w:rsidP="002017F1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65B12" w:rsidRDefault="00865B12" w:rsidP="002017F1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65B12" w:rsidRDefault="00865B12" w:rsidP="002017F1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4F1757" w:rsidRDefault="004F1757" w:rsidP="002017F1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4F1757" w:rsidRDefault="004F1757" w:rsidP="002017F1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4F1757" w:rsidRDefault="004F1757" w:rsidP="002017F1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4F1757" w:rsidRDefault="004F1757" w:rsidP="002017F1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4F1757" w:rsidRDefault="004F1757" w:rsidP="002017F1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4F1757" w:rsidRDefault="004F1757" w:rsidP="002017F1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4F1757" w:rsidRDefault="004F1757" w:rsidP="002017F1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4F1757" w:rsidRDefault="004F1757" w:rsidP="002017F1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4F1757" w:rsidRDefault="004F1757" w:rsidP="002017F1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4F1757" w:rsidRDefault="004F1757" w:rsidP="002017F1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4F1757" w:rsidRDefault="004F1757" w:rsidP="002017F1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4F1757" w:rsidRDefault="004F1757" w:rsidP="002017F1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4F1757" w:rsidRDefault="004F1757" w:rsidP="002017F1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4F1757" w:rsidRDefault="004F1757" w:rsidP="002017F1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4F1757" w:rsidRDefault="004F1757" w:rsidP="002017F1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4F1757" w:rsidRDefault="004F1757" w:rsidP="002017F1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4F1757" w:rsidRDefault="004F1757" w:rsidP="002017F1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4F1757" w:rsidRDefault="004F1757" w:rsidP="002017F1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4F1757" w:rsidRDefault="004F1757" w:rsidP="002017F1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65B12" w:rsidRDefault="00865B12" w:rsidP="002017F1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65B12" w:rsidRDefault="00865B12" w:rsidP="002017F1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502E67" w:rsidRDefault="00502E67" w:rsidP="002017F1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DF535C" w:rsidRDefault="00DF535C" w:rsidP="00DF535C">
            <w:pPr>
              <w:spacing w:after="200" w:line="276" w:lineRule="auto"/>
              <w:contextualSpacing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2017F1">
              <w:rPr>
                <w:rFonts w:eastAsia="Calibri"/>
                <w:sz w:val="22"/>
                <w:szCs w:val="22"/>
                <w:lang w:eastAsia="en-US"/>
              </w:rPr>
              <w:t xml:space="preserve">Приложение № </w:t>
            </w: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  <w:r w:rsidRPr="002017F1">
              <w:rPr>
                <w:rFonts w:eastAsia="Calibri"/>
                <w:sz w:val="22"/>
                <w:szCs w:val="22"/>
                <w:lang w:eastAsia="en-US"/>
              </w:rPr>
              <w:t xml:space="preserve"> к </w:t>
            </w:r>
            <w:r w:rsidR="003C3BA3">
              <w:rPr>
                <w:rFonts w:eastAsia="Calibri"/>
                <w:sz w:val="22"/>
                <w:szCs w:val="22"/>
                <w:lang w:eastAsia="en-US"/>
              </w:rPr>
              <w:t>м</w:t>
            </w:r>
            <w:r w:rsidRPr="002017F1">
              <w:rPr>
                <w:rFonts w:eastAsia="Calibri"/>
                <w:sz w:val="22"/>
                <w:szCs w:val="22"/>
                <w:lang w:eastAsia="en-US"/>
              </w:rPr>
              <w:t xml:space="preserve">униципальной программе  </w:t>
            </w:r>
          </w:p>
          <w:p w:rsidR="00DF535C" w:rsidRDefault="00DF535C" w:rsidP="00DF535C">
            <w:pPr>
              <w:spacing w:after="200" w:line="276" w:lineRule="auto"/>
              <w:contextualSpacing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CE3DE5">
              <w:rPr>
                <w:rFonts w:eastAsia="Calibri"/>
                <w:sz w:val="22"/>
                <w:szCs w:val="22"/>
                <w:lang w:eastAsia="en-US"/>
              </w:rPr>
              <w:t>«Развитие дорожного хозяйства и транспортной инфраструктуры на территории</w:t>
            </w:r>
          </w:p>
          <w:p w:rsidR="00502E67" w:rsidRDefault="00DF535C" w:rsidP="00DF535C">
            <w:pPr>
              <w:spacing w:after="200" w:line="276" w:lineRule="auto"/>
              <w:contextualSpacing/>
              <w:jc w:val="right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CE3DE5">
              <w:rPr>
                <w:rFonts w:eastAsia="Calibri"/>
                <w:sz w:val="22"/>
                <w:szCs w:val="22"/>
                <w:lang w:eastAsia="en-US"/>
              </w:rPr>
              <w:t xml:space="preserve"> Арамильского городского округа до 202</w:t>
            </w: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  <w:r w:rsidRPr="00CE3DE5">
              <w:rPr>
                <w:rFonts w:eastAsia="Calibri"/>
                <w:sz w:val="22"/>
                <w:szCs w:val="22"/>
                <w:lang w:eastAsia="en-US"/>
              </w:rPr>
              <w:t xml:space="preserve"> года»</w:t>
            </w:r>
          </w:p>
          <w:p w:rsidR="00502E67" w:rsidRDefault="00502E67" w:rsidP="002017F1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502E67" w:rsidRPr="002017F1" w:rsidRDefault="00502E67" w:rsidP="002017F1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2017F1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ПЛАН МЕРОПРИЯТИЙ</w:t>
            </w:r>
          </w:p>
        </w:tc>
      </w:tr>
      <w:tr w:rsidR="00502E67" w:rsidRPr="002017F1" w:rsidTr="004B5A6F">
        <w:trPr>
          <w:trHeight w:val="2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02E67" w:rsidRPr="002017F1" w:rsidRDefault="00502E67" w:rsidP="002017F1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4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E67" w:rsidRPr="002017F1" w:rsidRDefault="00502E67" w:rsidP="003C3BA3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2017F1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по выполнению </w:t>
            </w:r>
            <w:r w:rsidR="003C3BA3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м</w:t>
            </w:r>
            <w:r w:rsidRPr="002017F1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униципальной программы</w:t>
            </w:r>
          </w:p>
        </w:tc>
      </w:tr>
      <w:tr w:rsidR="00502E67" w:rsidRPr="002017F1" w:rsidTr="004B5A6F">
        <w:trPr>
          <w:trHeight w:val="51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02E67" w:rsidRPr="003A70E9" w:rsidRDefault="00502E67" w:rsidP="002017F1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4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2E67" w:rsidRPr="002017F1" w:rsidRDefault="00502E67" w:rsidP="002017F1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3A70E9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«Развитие дорожного хозяйства и транспортной инфраструктуры на территории Арамильского городского округа до 2024 года»</w:t>
            </w:r>
          </w:p>
        </w:tc>
      </w:tr>
    </w:tbl>
    <w:p w:rsidR="002017F1" w:rsidRPr="002017F1" w:rsidRDefault="002017F1" w:rsidP="002017F1">
      <w:pPr>
        <w:contextualSpacing/>
        <w:rPr>
          <w:rFonts w:eastAsia="Calibri"/>
          <w:sz w:val="2"/>
          <w:szCs w:val="22"/>
          <w:lang w:eastAsia="en-US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9"/>
        <w:gridCol w:w="2337"/>
        <w:gridCol w:w="1577"/>
        <w:gridCol w:w="1563"/>
        <w:gridCol w:w="1563"/>
        <w:gridCol w:w="1563"/>
        <w:gridCol w:w="1508"/>
        <w:gridCol w:w="1550"/>
        <w:gridCol w:w="2561"/>
      </w:tblGrid>
      <w:tr w:rsidR="006652D4" w:rsidRPr="002017F1" w:rsidTr="00842C10">
        <w:trPr>
          <w:cantSplit/>
          <w:trHeight w:val="255"/>
        </w:trPr>
        <w:tc>
          <w:tcPr>
            <w:tcW w:w="799" w:type="dxa"/>
            <w:vMerge w:val="restart"/>
            <w:shd w:val="clear" w:color="auto" w:fill="auto"/>
            <w:hideMark/>
          </w:tcPr>
          <w:p w:rsidR="006652D4" w:rsidRPr="002017F1" w:rsidRDefault="006652D4" w:rsidP="002017F1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2017F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№ строки</w:t>
            </w:r>
          </w:p>
        </w:tc>
        <w:tc>
          <w:tcPr>
            <w:tcW w:w="2337" w:type="dxa"/>
            <w:vMerge w:val="restart"/>
            <w:shd w:val="clear" w:color="auto" w:fill="auto"/>
            <w:hideMark/>
          </w:tcPr>
          <w:p w:rsidR="006652D4" w:rsidRPr="002017F1" w:rsidRDefault="006652D4" w:rsidP="002017F1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2017F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9324" w:type="dxa"/>
            <w:gridSpan w:val="6"/>
            <w:shd w:val="clear" w:color="auto" w:fill="auto"/>
            <w:hideMark/>
          </w:tcPr>
          <w:p w:rsidR="006652D4" w:rsidRPr="002017F1" w:rsidRDefault="006652D4" w:rsidP="002017F1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2017F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Объёмы расходов на выполнение мероприятия за счёт всех источников ресурсного обеспечения</w:t>
            </w:r>
            <w:r w:rsidR="009940D0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 (тыс. руб.)</w:t>
            </w:r>
          </w:p>
        </w:tc>
        <w:tc>
          <w:tcPr>
            <w:tcW w:w="2561" w:type="dxa"/>
            <w:vMerge w:val="restart"/>
          </w:tcPr>
          <w:p w:rsidR="006652D4" w:rsidRDefault="006652D4" w:rsidP="002017F1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652D4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Номера целевых показателей,</w:t>
            </w:r>
          </w:p>
          <w:p w:rsidR="006652D4" w:rsidRDefault="006652D4" w:rsidP="002017F1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652D4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 на достижение которых </w:t>
            </w:r>
          </w:p>
          <w:p w:rsidR="006652D4" w:rsidRPr="002017F1" w:rsidRDefault="006652D4" w:rsidP="002017F1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6652D4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направлены мероприятия</w:t>
            </w:r>
          </w:p>
        </w:tc>
      </w:tr>
      <w:tr w:rsidR="006652D4" w:rsidRPr="002017F1" w:rsidTr="00842C10">
        <w:trPr>
          <w:cantSplit/>
          <w:trHeight w:val="1125"/>
        </w:trPr>
        <w:tc>
          <w:tcPr>
            <w:tcW w:w="799" w:type="dxa"/>
            <w:vMerge/>
            <w:vAlign w:val="center"/>
            <w:hideMark/>
          </w:tcPr>
          <w:p w:rsidR="006652D4" w:rsidRPr="002017F1" w:rsidRDefault="006652D4" w:rsidP="002017F1">
            <w:pPr>
              <w:spacing w:after="200" w:line="276" w:lineRule="auto"/>
              <w:contextualSpacing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37" w:type="dxa"/>
            <w:vMerge/>
            <w:vAlign w:val="center"/>
            <w:hideMark/>
          </w:tcPr>
          <w:p w:rsidR="006652D4" w:rsidRPr="002017F1" w:rsidRDefault="006652D4" w:rsidP="002017F1">
            <w:pPr>
              <w:spacing w:after="200" w:line="276" w:lineRule="auto"/>
              <w:contextualSpacing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77" w:type="dxa"/>
            <w:shd w:val="clear" w:color="auto" w:fill="auto"/>
            <w:hideMark/>
          </w:tcPr>
          <w:p w:rsidR="006652D4" w:rsidRPr="002017F1" w:rsidRDefault="006652D4" w:rsidP="002017F1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2017F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1563" w:type="dxa"/>
            <w:shd w:val="clear" w:color="auto" w:fill="auto"/>
            <w:hideMark/>
          </w:tcPr>
          <w:p w:rsidR="006652D4" w:rsidRPr="002017F1" w:rsidRDefault="006652D4" w:rsidP="00E6278C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1563" w:type="dxa"/>
            <w:shd w:val="clear" w:color="auto" w:fill="auto"/>
            <w:hideMark/>
          </w:tcPr>
          <w:p w:rsidR="006652D4" w:rsidRPr="002017F1" w:rsidRDefault="006652D4" w:rsidP="00842C10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2017F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20</w:t>
            </w: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1563" w:type="dxa"/>
            <w:shd w:val="clear" w:color="auto" w:fill="auto"/>
            <w:hideMark/>
          </w:tcPr>
          <w:p w:rsidR="006652D4" w:rsidRPr="002017F1" w:rsidRDefault="006652D4" w:rsidP="00842C10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2017F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20</w:t>
            </w: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508" w:type="dxa"/>
            <w:shd w:val="clear" w:color="auto" w:fill="auto"/>
            <w:hideMark/>
          </w:tcPr>
          <w:p w:rsidR="006652D4" w:rsidRPr="002017F1" w:rsidRDefault="006652D4" w:rsidP="00842C10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2017F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202</w:t>
            </w: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550" w:type="dxa"/>
          </w:tcPr>
          <w:p w:rsidR="006652D4" w:rsidRPr="002017F1" w:rsidRDefault="00842C10" w:rsidP="00842C10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2561" w:type="dxa"/>
            <w:vMerge/>
          </w:tcPr>
          <w:p w:rsidR="006652D4" w:rsidRPr="002017F1" w:rsidRDefault="006652D4" w:rsidP="002017F1">
            <w:pPr>
              <w:spacing w:after="200" w:line="276" w:lineRule="auto"/>
              <w:contextualSpacing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:rsidR="002017F1" w:rsidRPr="002017F1" w:rsidRDefault="002017F1" w:rsidP="002017F1">
      <w:pPr>
        <w:spacing w:after="200" w:line="276" w:lineRule="auto"/>
        <w:contextualSpacing/>
        <w:rPr>
          <w:rFonts w:eastAsia="Calibri"/>
          <w:sz w:val="2"/>
          <w:szCs w:val="22"/>
          <w:lang w:eastAsia="en-US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16"/>
        <w:gridCol w:w="2297"/>
        <w:gridCol w:w="1559"/>
        <w:gridCol w:w="1559"/>
        <w:gridCol w:w="1560"/>
        <w:gridCol w:w="1559"/>
        <w:gridCol w:w="1559"/>
        <w:gridCol w:w="1560"/>
        <w:gridCol w:w="2552"/>
      </w:tblGrid>
      <w:tr w:rsidR="006652D4" w:rsidRPr="002017F1" w:rsidTr="00790368">
        <w:trPr>
          <w:cantSplit/>
          <w:trHeight w:val="255"/>
          <w:tblHeader/>
        </w:trPr>
        <w:tc>
          <w:tcPr>
            <w:tcW w:w="816" w:type="dxa"/>
            <w:shd w:val="clear" w:color="auto" w:fill="auto"/>
            <w:hideMark/>
          </w:tcPr>
          <w:p w:rsidR="006652D4" w:rsidRPr="002017F1" w:rsidRDefault="006652D4" w:rsidP="002017F1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2017F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97" w:type="dxa"/>
            <w:shd w:val="clear" w:color="auto" w:fill="auto"/>
            <w:hideMark/>
          </w:tcPr>
          <w:p w:rsidR="006652D4" w:rsidRPr="002017F1" w:rsidRDefault="006652D4" w:rsidP="002017F1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2017F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shd w:val="clear" w:color="auto" w:fill="auto"/>
            <w:hideMark/>
          </w:tcPr>
          <w:p w:rsidR="006652D4" w:rsidRPr="002017F1" w:rsidRDefault="006652D4" w:rsidP="002017F1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2017F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559" w:type="dxa"/>
            <w:shd w:val="clear" w:color="auto" w:fill="auto"/>
            <w:hideMark/>
          </w:tcPr>
          <w:p w:rsidR="006652D4" w:rsidRPr="002017F1" w:rsidRDefault="006652D4" w:rsidP="002017F1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2017F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560" w:type="dxa"/>
            <w:shd w:val="clear" w:color="auto" w:fill="auto"/>
            <w:hideMark/>
          </w:tcPr>
          <w:p w:rsidR="006652D4" w:rsidRPr="002017F1" w:rsidRDefault="006652D4" w:rsidP="002017F1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2017F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59" w:type="dxa"/>
            <w:shd w:val="clear" w:color="auto" w:fill="auto"/>
            <w:hideMark/>
          </w:tcPr>
          <w:p w:rsidR="006652D4" w:rsidRPr="002017F1" w:rsidRDefault="006652D4" w:rsidP="002017F1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2017F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559" w:type="dxa"/>
            <w:shd w:val="clear" w:color="auto" w:fill="auto"/>
            <w:hideMark/>
          </w:tcPr>
          <w:p w:rsidR="006652D4" w:rsidRPr="002017F1" w:rsidRDefault="006652D4" w:rsidP="002017F1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2017F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560" w:type="dxa"/>
          </w:tcPr>
          <w:p w:rsidR="006652D4" w:rsidRDefault="00842C10" w:rsidP="002017F1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552" w:type="dxa"/>
          </w:tcPr>
          <w:p w:rsidR="006652D4" w:rsidRDefault="00842C10" w:rsidP="002017F1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9</w:t>
            </w:r>
          </w:p>
        </w:tc>
      </w:tr>
      <w:tr w:rsidR="00842C10" w:rsidRPr="002017F1" w:rsidTr="005B7570">
        <w:trPr>
          <w:cantSplit/>
          <w:trHeight w:val="1020"/>
        </w:trPr>
        <w:tc>
          <w:tcPr>
            <w:tcW w:w="816" w:type="dxa"/>
            <w:shd w:val="clear" w:color="000000" w:fill="FFFFFF"/>
          </w:tcPr>
          <w:p w:rsidR="00842C10" w:rsidRPr="00490C54" w:rsidRDefault="00842C10" w:rsidP="00842C10">
            <w:pPr>
              <w:pStyle w:val="ad"/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97" w:type="dxa"/>
            <w:shd w:val="clear" w:color="000000" w:fill="FFFFFF"/>
            <w:hideMark/>
          </w:tcPr>
          <w:p w:rsidR="00842C10" w:rsidRPr="002017F1" w:rsidRDefault="00842C10" w:rsidP="00842C10">
            <w:pPr>
              <w:spacing w:after="200" w:line="276" w:lineRule="auto"/>
              <w:contextualSpacing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017F1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ВСЕГО ПО МУНИЦИПАЛЬНОЙ ПРОГРАММЕ, В ТОМ ЧИСЛЕ:</w:t>
            </w:r>
          </w:p>
        </w:tc>
        <w:tc>
          <w:tcPr>
            <w:tcW w:w="1559" w:type="dxa"/>
            <w:shd w:val="clear" w:color="000000" w:fill="FFFFFF"/>
          </w:tcPr>
          <w:p w:rsidR="00842C10" w:rsidRPr="005B7570" w:rsidRDefault="005B7570" w:rsidP="005B7570">
            <w:pPr>
              <w:spacing w:after="200" w:line="276" w:lineRule="auto"/>
              <w:contextualSpacing/>
              <w:jc w:val="right"/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5B757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186 128, 03</w:t>
            </w:r>
          </w:p>
        </w:tc>
        <w:tc>
          <w:tcPr>
            <w:tcW w:w="1559" w:type="dxa"/>
            <w:shd w:val="clear" w:color="000000" w:fill="FFFFFF"/>
          </w:tcPr>
          <w:p w:rsidR="00842C10" w:rsidRPr="005B7570" w:rsidRDefault="005B7570" w:rsidP="00842C10">
            <w:pPr>
              <w:spacing w:after="200" w:line="276" w:lineRule="auto"/>
              <w:contextualSpacing/>
              <w:jc w:val="right"/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43 067, 71</w:t>
            </w:r>
          </w:p>
        </w:tc>
        <w:tc>
          <w:tcPr>
            <w:tcW w:w="1560" w:type="dxa"/>
            <w:shd w:val="clear" w:color="000000" w:fill="FFFFFF"/>
          </w:tcPr>
          <w:p w:rsidR="00842C10" w:rsidRPr="005B7570" w:rsidRDefault="005B7570" w:rsidP="00BE57E3">
            <w:pPr>
              <w:spacing w:after="200" w:line="276" w:lineRule="auto"/>
              <w:contextualSpacing/>
              <w:jc w:val="right"/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34 166, 31</w:t>
            </w:r>
          </w:p>
        </w:tc>
        <w:tc>
          <w:tcPr>
            <w:tcW w:w="1559" w:type="dxa"/>
            <w:shd w:val="clear" w:color="000000" w:fill="FFFFFF"/>
          </w:tcPr>
          <w:p w:rsidR="00842C10" w:rsidRPr="005B7570" w:rsidRDefault="005B7570" w:rsidP="005A76FA">
            <w:pPr>
              <w:spacing w:after="200" w:line="276" w:lineRule="auto"/>
              <w:contextualSpacing/>
              <w:jc w:val="right"/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33 911, 51</w:t>
            </w:r>
          </w:p>
        </w:tc>
        <w:tc>
          <w:tcPr>
            <w:tcW w:w="1559" w:type="dxa"/>
            <w:shd w:val="clear" w:color="000000" w:fill="FFFFFF"/>
          </w:tcPr>
          <w:p w:rsidR="00842C10" w:rsidRPr="005B7570" w:rsidRDefault="005B7570" w:rsidP="005A76FA">
            <w:pPr>
              <w:spacing w:after="200" w:line="276" w:lineRule="auto"/>
              <w:contextualSpacing/>
              <w:jc w:val="right"/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36 318, 49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42C10" w:rsidRPr="005B7570" w:rsidRDefault="005B7570" w:rsidP="005A76FA">
            <w:pPr>
              <w:jc w:val="right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38 664, 01</w:t>
            </w:r>
          </w:p>
        </w:tc>
        <w:tc>
          <w:tcPr>
            <w:tcW w:w="2552" w:type="dxa"/>
            <w:shd w:val="clear" w:color="000000" w:fill="FFFFFF"/>
          </w:tcPr>
          <w:p w:rsidR="00842C10" w:rsidRPr="00AB49FF" w:rsidRDefault="00842C10" w:rsidP="00842C10">
            <w:pPr>
              <w:spacing w:after="200" w:line="276" w:lineRule="auto"/>
              <w:contextualSpacing/>
              <w:rPr>
                <w:rFonts w:eastAsia="Calibri"/>
                <w:b/>
                <w:bCs/>
                <w:color w:val="FF0000"/>
                <w:sz w:val="20"/>
                <w:szCs w:val="20"/>
                <w:lang w:eastAsia="en-US"/>
              </w:rPr>
            </w:pPr>
          </w:p>
        </w:tc>
      </w:tr>
      <w:tr w:rsidR="00842C10" w:rsidRPr="002017F1" w:rsidTr="00790368">
        <w:trPr>
          <w:cantSplit/>
          <w:trHeight w:val="255"/>
        </w:trPr>
        <w:tc>
          <w:tcPr>
            <w:tcW w:w="816" w:type="dxa"/>
            <w:shd w:val="clear" w:color="000000" w:fill="FFFFFF"/>
          </w:tcPr>
          <w:p w:rsidR="00842C10" w:rsidRPr="00490C54" w:rsidRDefault="00842C10" w:rsidP="00842C10">
            <w:pPr>
              <w:pStyle w:val="ad"/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97" w:type="dxa"/>
            <w:shd w:val="clear" w:color="000000" w:fill="FFFFFF"/>
            <w:hideMark/>
          </w:tcPr>
          <w:p w:rsidR="00842C10" w:rsidRPr="002017F1" w:rsidRDefault="00842C10" w:rsidP="00842C10">
            <w:pPr>
              <w:spacing w:after="200" w:line="276" w:lineRule="auto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2017F1">
              <w:rPr>
                <w:rFonts w:eastAsia="Calibri"/>
                <w:color w:val="000000"/>
                <w:sz w:val="20"/>
                <w:szCs w:val="20"/>
                <w:lang w:eastAsia="en-US"/>
              </w:rPr>
              <w:t>областной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842C10" w:rsidRPr="007F66CD" w:rsidRDefault="00842C10" w:rsidP="00842C10">
            <w:pPr>
              <w:spacing w:after="200" w:line="276" w:lineRule="auto"/>
              <w:contextualSpacing/>
              <w:jc w:val="right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7F66CD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-   </w:t>
            </w:r>
          </w:p>
        </w:tc>
        <w:tc>
          <w:tcPr>
            <w:tcW w:w="1559" w:type="dxa"/>
            <w:shd w:val="clear" w:color="000000" w:fill="FFFFFF"/>
            <w:hideMark/>
          </w:tcPr>
          <w:p w:rsidR="00842C10" w:rsidRPr="007F66CD" w:rsidRDefault="00842C10" w:rsidP="00842C10">
            <w:pPr>
              <w:spacing w:after="200" w:line="276" w:lineRule="auto"/>
              <w:contextualSpacing/>
              <w:jc w:val="right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7F66CD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-   </w:t>
            </w:r>
          </w:p>
        </w:tc>
        <w:tc>
          <w:tcPr>
            <w:tcW w:w="1560" w:type="dxa"/>
            <w:shd w:val="clear" w:color="000000" w:fill="FFFFFF"/>
            <w:hideMark/>
          </w:tcPr>
          <w:p w:rsidR="00842C10" w:rsidRPr="007F66CD" w:rsidRDefault="00842C10" w:rsidP="00842C10">
            <w:pPr>
              <w:spacing w:after="200" w:line="276" w:lineRule="auto"/>
              <w:contextualSpacing/>
              <w:jc w:val="right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7F66CD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-   </w:t>
            </w:r>
          </w:p>
        </w:tc>
        <w:tc>
          <w:tcPr>
            <w:tcW w:w="1559" w:type="dxa"/>
            <w:shd w:val="clear" w:color="000000" w:fill="FFFFFF"/>
            <w:hideMark/>
          </w:tcPr>
          <w:p w:rsidR="00842C10" w:rsidRPr="007F66CD" w:rsidRDefault="00842C10" w:rsidP="00842C10">
            <w:pPr>
              <w:spacing w:after="200" w:line="276" w:lineRule="auto"/>
              <w:contextualSpacing/>
              <w:jc w:val="right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7F66CD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shd w:val="clear" w:color="000000" w:fill="FFFFFF"/>
            <w:hideMark/>
          </w:tcPr>
          <w:p w:rsidR="00842C10" w:rsidRPr="007F66CD" w:rsidRDefault="00842C10" w:rsidP="00842C10">
            <w:pPr>
              <w:spacing w:after="200" w:line="276" w:lineRule="auto"/>
              <w:contextualSpacing/>
              <w:jc w:val="right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7F66CD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-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42C10" w:rsidRPr="007F66CD" w:rsidRDefault="00842C10" w:rsidP="00842C10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7F66CD">
              <w:rPr>
                <w:color w:val="000000" w:themeColor="text1"/>
                <w:sz w:val="20"/>
                <w:szCs w:val="20"/>
              </w:rPr>
              <w:t xml:space="preserve">-   </w:t>
            </w:r>
          </w:p>
        </w:tc>
        <w:tc>
          <w:tcPr>
            <w:tcW w:w="2552" w:type="dxa"/>
            <w:shd w:val="clear" w:color="000000" w:fill="FFFFFF"/>
          </w:tcPr>
          <w:p w:rsidR="00842C10" w:rsidRPr="00AB49FF" w:rsidRDefault="00842C10" w:rsidP="00842C10">
            <w:pPr>
              <w:spacing w:after="200" w:line="276" w:lineRule="auto"/>
              <w:contextualSpacing/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5B7570" w:rsidRPr="002017F1" w:rsidTr="00790368">
        <w:trPr>
          <w:cantSplit/>
          <w:trHeight w:val="255"/>
        </w:trPr>
        <w:tc>
          <w:tcPr>
            <w:tcW w:w="816" w:type="dxa"/>
            <w:shd w:val="clear" w:color="000000" w:fill="FFFFFF"/>
          </w:tcPr>
          <w:p w:rsidR="005B7570" w:rsidRPr="00490C54" w:rsidRDefault="005B7570" w:rsidP="00312A70">
            <w:pPr>
              <w:pStyle w:val="ad"/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97" w:type="dxa"/>
            <w:shd w:val="clear" w:color="000000" w:fill="FFFFFF"/>
            <w:hideMark/>
          </w:tcPr>
          <w:p w:rsidR="005B7570" w:rsidRPr="002017F1" w:rsidRDefault="005B7570" w:rsidP="00312A70">
            <w:pPr>
              <w:spacing w:after="200" w:line="276" w:lineRule="auto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2017F1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местный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5B7570" w:rsidRPr="005B7570" w:rsidRDefault="005B7570" w:rsidP="00141C91">
            <w:pPr>
              <w:spacing w:after="200" w:line="276" w:lineRule="auto"/>
              <w:contextualSpacing/>
              <w:jc w:val="right"/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5B757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186 128, 03</w:t>
            </w:r>
          </w:p>
        </w:tc>
        <w:tc>
          <w:tcPr>
            <w:tcW w:w="1559" w:type="dxa"/>
            <w:shd w:val="clear" w:color="000000" w:fill="FFFFFF"/>
            <w:hideMark/>
          </w:tcPr>
          <w:p w:rsidR="005B7570" w:rsidRPr="005B7570" w:rsidRDefault="005B7570" w:rsidP="00141C91">
            <w:pPr>
              <w:spacing w:after="200" w:line="276" w:lineRule="auto"/>
              <w:contextualSpacing/>
              <w:jc w:val="right"/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43 067, 71</w:t>
            </w:r>
          </w:p>
        </w:tc>
        <w:tc>
          <w:tcPr>
            <w:tcW w:w="1560" w:type="dxa"/>
            <w:shd w:val="clear" w:color="000000" w:fill="FFFFFF"/>
            <w:hideMark/>
          </w:tcPr>
          <w:p w:rsidR="005B7570" w:rsidRPr="005B7570" w:rsidRDefault="005B7570" w:rsidP="00141C91">
            <w:pPr>
              <w:spacing w:after="200" w:line="276" w:lineRule="auto"/>
              <w:contextualSpacing/>
              <w:jc w:val="right"/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34 166, 31</w:t>
            </w:r>
          </w:p>
        </w:tc>
        <w:tc>
          <w:tcPr>
            <w:tcW w:w="1559" w:type="dxa"/>
            <w:shd w:val="clear" w:color="000000" w:fill="FFFFFF"/>
            <w:hideMark/>
          </w:tcPr>
          <w:p w:rsidR="005B7570" w:rsidRPr="005B7570" w:rsidRDefault="005B7570" w:rsidP="00141C91">
            <w:pPr>
              <w:spacing w:after="200" w:line="276" w:lineRule="auto"/>
              <w:contextualSpacing/>
              <w:jc w:val="right"/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33 911, 51</w:t>
            </w:r>
          </w:p>
        </w:tc>
        <w:tc>
          <w:tcPr>
            <w:tcW w:w="1559" w:type="dxa"/>
            <w:shd w:val="clear" w:color="000000" w:fill="FFFFFF"/>
            <w:hideMark/>
          </w:tcPr>
          <w:p w:rsidR="005B7570" w:rsidRPr="005B7570" w:rsidRDefault="005B7570" w:rsidP="00141C91">
            <w:pPr>
              <w:spacing w:after="200" w:line="276" w:lineRule="auto"/>
              <w:contextualSpacing/>
              <w:jc w:val="right"/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36 318, 49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5B7570" w:rsidRPr="005B7570" w:rsidRDefault="005B7570" w:rsidP="00141C91">
            <w:pPr>
              <w:jc w:val="right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38 664, 01</w:t>
            </w:r>
          </w:p>
        </w:tc>
        <w:tc>
          <w:tcPr>
            <w:tcW w:w="2552" w:type="dxa"/>
            <w:shd w:val="clear" w:color="000000" w:fill="FFFFFF"/>
          </w:tcPr>
          <w:p w:rsidR="005B7570" w:rsidRPr="00AB49FF" w:rsidRDefault="005B7570" w:rsidP="00312A70">
            <w:pPr>
              <w:spacing w:after="200" w:line="276" w:lineRule="auto"/>
              <w:contextualSpacing/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842C10" w:rsidRPr="002017F1" w:rsidTr="00790368">
        <w:trPr>
          <w:cantSplit/>
          <w:trHeight w:val="566"/>
        </w:trPr>
        <w:tc>
          <w:tcPr>
            <w:tcW w:w="816" w:type="dxa"/>
            <w:shd w:val="clear" w:color="000000" w:fill="FFFFFF"/>
          </w:tcPr>
          <w:p w:rsidR="00842C10" w:rsidRPr="00490C54" w:rsidRDefault="00842C10" w:rsidP="00842C10">
            <w:pPr>
              <w:pStyle w:val="ad"/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97" w:type="dxa"/>
            <w:shd w:val="clear" w:color="000000" w:fill="FFFFFF"/>
          </w:tcPr>
          <w:p w:rsidR="00842C10" w:rsidRPr="002017F1" w:rsidRDefault="00842C10" w:rsidP="00842C10">
            <w:pPr>
              <w:spacing w:after="200" w:line="276" w:lineRule="auto"/>
              <w:contextualSpacing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Подпрограмма  1. </w:t>
            </w:r>
            <w:r w:rsidRPr="009A22F4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Развитие дорожного хозяйства на территории Арамильского городского округа до 2024 года</w:t>
            </w:r>
            <w:r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1559" w:type="dxa"/>
            <w:shd w:val="clear" w:color="000000" w:fill="FFFFFF"/>
          </w:tcPr>
          <w:p w:rsidR="00842C10" w:rsidRPr="00042EE5" w:rsidRDefault="005B7570" w:rsidP="002F387D">
            <w:pPr>
              <w:spacing w:after="200" w:line="276" w:lineRule="auto"/>
              <w:contextualSpacing/>
              <w:jc w:val="righ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6</w:t>
            </w:r>
            <w:r w:rsidR="002F387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3</w:t>
            </w: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  <w:r w:rsidR="007A2D1E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522</w:t>
            </w: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7A2D1E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5</w:t>
            </w: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559" w:type="dxa"/>
            <w:shd w:val="clear" w:color="000000" w:fill="FFFFFF"/>
          </w:tcPr>
          <w:p w:rsidR="00842C10" w:rsidRPr="005B7570" w:rsidRDefault="007A2D1E" w:rsidP="007A2D1E">
            <w:pPr>
              <w:spacing w:after="200" w:line="276" w:lineRule="auto"/>
              <w:contextualSpacing/>
              <w:jc w:val="right"/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17</w:t>
            </w:r>
            <w:r w:rsidR="005B7570" w:rsidRPr="005B757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 </w:t>
            </w: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193</w:t>
            </w:r>
            <w:r w:rsidR="005B7570" w:rsidRPr="005B757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, 40</w:t>
            </w:r>
          </w:p>
        </w:tc>
        <w:tc>
          <w:tcPr>
            <w:tcW w:w="1560" w:type="dxa"/>
            <w:shd w:val="clear" w:color="000000" w:fill="FFFFFF"/>
          </w:tcPr>
          <w:p w:rsidR="00842C10" w:rsidRPr="005B7570" w:rsidRDefault="005B7570" w:rsidP="007A2D1E">
            <w:pPr>
              <w:spacing w:after="200" w:line="276" w:lineRule="auto"/>
              <w:contextualSpacing/>
              <w:jc w:val="right"/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10 </w:t>
            </w:r>
            <w:r w:rsidR="007A2D1E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062</w:t>
            </w: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, 00</w:t>
            </w:r>
          </w:p>
        </w:tc>
        <w:tc>
          <w:tcPr>
            <w:tcW w:w="1559" w:type="dxa"/>
            <w:shd w:val="clear" w:color="000000" w:fill="FFFFFF"/>
          </w:tcPr>
          <w:p w:rsidR="00842C10" w:rsidRPr="005B7570" w:rsidRDefault="002F387D" w:rsidP="002F387D">
            <w:pPr>
              <w:spacing w:after="200" w:line="276" w:lineRule="auto"/>
              <w:contextualSpacing/>
              <w:jc w:val="right"/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9</w:t>
            </w:r>
            <w:r w:rsidR="005B757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 </w:t>
            </w: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759</w:t>
            </w:r>
            <w:r w:rsidR="005B757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, </w:t>
            </w: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8</w:t>
            </w:r>
            <w:r w:rsidR="005B757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559" w:type="dxa"/>
            <w:shd w:val="clear" w:color="000000" w:fill="FFFFFF"/>
          </w:tcPr>
          <w:p w:rsidR="00842C10" w:rsidRPr="005B7570" w:rsidRDefault="005B7570" w:rsidP="002F387D">
            <w:pPr>
              <w:spacing w:after="200" w:line="276" w:lineRule="auto"/>
              <w:contextualSpacing/>
              <w:jc w:val="right"/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12 </w:t>
            </w:r>
            <w:r w:rsidR="002F387D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112</w:t>
            </w: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, </w:t>
            </w:r>
            <w:r w:rsidR="002F387D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42C10" w:rsidRPr="005B7570" w:rsidRDefault="005B7570" w:rsidP="002F387D">
            <w:pPr>
              <w:jc w:val="right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14 </w:t>
            </w:r>
            <w:r w:rsidR="002F387D">
              <w:rPr>
                <w:b/>
                <w:bCs/>
                <w:color w:val="000000" w:themeColor="text1"/>
                <w:sz w:val="20"/>
                <w:szCs w:val="20"/>
              </w:rPr>
              <w:t>395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r w:rsidR="002F387D">
              <w:rPr>
                <w:b/>
                <w:b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2552" w:type="dxa"/>
            <w:shd w:val="clear" w:color="000000" w:fill="FFFFFF"/>
          </w:tcPr>
          <w:p w:rsidR="00842C10" w:rsidRPr="00BD18BF" w:rsidRDefault="00842C10" w:rsidP="00842C10">
            <w:pPr>
              <w:spacing w:after="200" w:line="276" w:lineRule="auto"/>
              <w:contextualSpacing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842C10" w:rsidRPr="002017F1" w:rsidTr="00790368">
        <w:trPr>
          <w:cantSplit/>
          <w:trHeight w:val="566"/>
        </w:trPr>
        <w:tc>
          <w:tcPr>
            <w:tcW w:w="816" w:type="dxa"/>
            <w:shd w:val="clear" w:color="000000" w:fill="FFFFFF"/>
          </w:tcPr>
          <w:p w:rsidR="00842C10" w:rsidRPr="00403E31" w:rsidRDefault="00842C10" w:rsidP="00842C10">
            <w:pPr>
              <w:pStyle w:val="ad"/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97" w:type="dxa"/>
            <w:shd w:val="clear" w:color="000000" w:fill="FFFFFF"/>
          </w:tcPr>
          <w:p w:rsidR="00842C10" w:rsidRPr="00403E31" w:rsidRDefault="00842C10" w:rsidP="00842C10">
            <w:pPr>
              <w:spacing w:after="200" w:line="276" w:lineRule="auto"/>
              <w:contextualSpacing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М</w:t>
            </w:r>
            <w:r w:rsidRPr="00403E31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ероприятие 1.1. Реконструкция, ремонт и содержание дорог</w:t>
            </w:r>
          </w:p>
        </w:tc>
        <w:tc>
          <w:tcPr>
            <w:tcW w:w="1559" w:type="dxa"/>
            <w:shd w:val="clear" w:color="000000" w:fill="FFFFFF"/>
          </w:tcPr>
          <w:p w:rsidR="00842C10" w:rsidRPr="00403E31" w:rsidRDefault="00842C10" w:rsidP="009940D0">
            <w:pPr>
              <w:spacing w:after="200" w:line="276" w:lineRule="auto"/>
              <w:contextualSpacing/>
              <w:jc w:val="right"/>
              <w:rPr>
                <w:rFonts w:eastAsia="Calibri"/>
                <w:bCs/>
                <w:color w:val="FF0000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34</w:t>
            </w:r>
            <w:r w:rsidR="009940D0">
              <w:rPr>
                <w:rFonts w:eastAsia="Calibri"/>
                <w:bCs/>
                <w:sz w:val="20"/>
                <w:szCs w:val="20"/>
                <w:lang w:eastAsia="en-US"/>
              </w:rPr>
              <w:t> </w:t>
            </w:r>
            <w:r>
              <w:rPr>
                <w:rFonts w:eastAsia="Calibri"/>
                <w:bCs/>
                <w:sz w:val="20"/>
                <w:szCs w:val="20"/>
                <w:lang w:eastAsia="en-US"/>
              </w:rPr>
              <w:t>346</w:t>
            </w:r>
            <w:r w:rsidR="009940D0">
              <w:rPr>
                <w:rFonts w:eastAsia="Calibri"/>
                <w:bCs/>
                <w:sz w:val="20"/>
                <w:szCs w:val="20"/>
                <w:lang w:eastAsia="en-US"/>
              </w:rPr>
              <w:t>,</w:t>
            </w:r>
            <w:r w:rsidRPr="00403E31">
              <w:rPr>
                <w:rFonts w:eastAsia="Calibri"/>
                <w:bCs/>
                <w:sz w:val="20"/>
                <w:szCs w:val="20"/>
                <w:lang w:eastAsia="en-US"/>
              </w:rPr>
              <w:t> </w:t>
            </w:r>
            <w:r>
              <w:rPr>
                <w:rFonts w:eastAsia="Calibri"/>
                <w:bCs/>
                <w:sz w:val="20"/>
                <w:szCs w:val="20"/>
                <w:lang w:eastAsia="en-US"/>
              </w:rPr>
              <w:t>58</w:t>
            </w:r>
            <w:r w:rsidRPr="00403E31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1559" w:type="dxa"/>
            <w:shd w:val="clear" w:color="000000" w:fill="FFFFFF"/>
          </w:tcPr>
          <w:p w:rsidR="00842C10" w:rsidRPr="00403E31" w:rsidRDefault="00842C10" w:rsidP="009940D0">
            <w:pPr>
              <w:spacing w:after="200" w:line="276" w:lineRule="auto"/>
              <w:contextualSpacing/>
              <w:jc w:val="righ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403E31">
              <w:rPr>
                <w:rFonts w:eastAsia="Calibri"/>
                <w:bCs/>
                <w:sz w:val="20"/>
                <w:szCs w:val="20"/>
                <w:lang w:eastAsia="en-US"/>
              </w:rPr>
              <w:t>11</w:t>
            </w:r>
            <w:r w:rsidR="009940D0">
              <w:rPr>
                <w:rFonts w:eastAsia="Calibri"/>
                <w:bCs/>
                <w:sz w:val="20"/>
                <w:szCs w:val="20"/>
                <w:lang w:eastAsia="en-US"/>
              </w:rPr>
              <w:t> </w:t>
            </w:r>
            <w:r w:rsidRPr="00403E31">
              <w:rPr>
                <w:rFonts w:eastAsia="Calibri"/>
                <w:bCs/>
                <w:sz w:val="20"/>
                <w:szCs w:val="20"/>
                <w:lang w:eastAsia="en-US"/>
              </w:rPr>
              <w:t>117</w:t>
            </w:r>
            <w:r w:rsidR="009940D0">
              <w:rPr>
                <w:rFonts w:eastAsia="Calibri"/>
                <w:bCs/>
                <w:sz w:val="20"/>
                <w:szCs w:val="20"/>
                <w:lang w:eastAsia="en-US"/>
              </w:rPr>
              <w:t>,</w:t>
            </w:r>
            <w:r w:rsidRPr="00403E31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4</w:t>
            </w:r>
            <w:r w:rsidR="009940D0">
              <w:rPr>
                <w:rFonts w:eastAsia="Calibri"/>
                <w:bCs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560" w:type="dxa"/>
            <w:shd w:val="clear" w:color="000000" w:fill="FFFFFF"/>
          </w:tcPr>
          <w:p w:rsidR="00842C10" w:rsidRPr="00403E31" w:rsidRDefault="00842C10" w:rsidP="009940D0">
            <w:pPr>
              <w:spacing w:after="200" w:line="276" w:lineRule="auto"/>
              <w:contextualSpacing/>
              <w:jc w:val="righ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403E31">
              <w:rPr>
                <w:rFonts w:eastAsia="Calibri"/>
                <w:bCs/>
                <w:sz w:val="20"/>
                <w:szCs w:val="20"/>
                <w:lang w:eastAsia="en-US"/>
              </w:rPr>
              <w:t>4</w:t>
            </w:r>
            <w:r w:rsidR="009940D0">
              <w:rPr>
                <w:rFonts w:eastAsia="Calibri"/>
                <w:bCs/>
                <w:sz w:val="20"/>
                <w:szCs w:val="20"/>
                <w:lang w:eastAsia="en-US"/>
              </w:rPr>
              <w:t> </w:t>
            </w:r>
            <w:r w:rsidRPr="00403E31">
              <w:rPr>
                <w:rFonts w:eastAsia="Calibri"/>
                <w:bCs/>
                <w:sz w:val="20"/>
                <w:szCs w:val="20"/>
                <w:lang w:eastAsia="en-US"/>
              </w:rPr>
              <w:t>652</w:t>
            </w:r>
            <w:r w:rsidR="009940D0">
              <w:rPr>
                <w:rFonts w:eastAsia="Calibri"/>
                <w:bCs/>
                <w:sz w:val="20"/>
                <w:szCs w:val="20"/>
                <w:lang w:eastAsia="en-US"/>
              </w:rPr>
              <w:t>,</w:t>
            </w:r>
            <w:r w:rsidRPr="00403E31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00</w:t>
            </w:r>
          </w:p>
        </w:tc>
        <w:tc>
          <w:tcPr>
            <w:tcW w:w="1559" w:type="dxa"/>
            <w:shd w:val="clear" w:color="000000" w:fill="FFFFFF"/>
          </w:tcPr>
          <w:p w:rsidR="00842C10" w:rsidRPr="00403E31" w:rsidRDefault="00842C10" w:rsidP="009940D0">
            <w:pPr>
              <w:spacing w:after="200" w:line="276" w:lineRule="auto"/>
              <w:contextualSpacing/>
              <w:jc w:val="right"/>
              <w:rPr>
                <w:rFonts w:eastAsia="Calibri"/>
                <w:bCs/>
                <w:color w:val="FF0000"/>
                <w:sz w:val="20"/>
                <w:szCs w:val="20"/>
                <w:lang w:eastAsia="en-US"/>
              </w:rPr>
            </w:pPr>
            <w:r w:rsidRPr="00403E31">
              <w:rPr>
                <w:rFonts w:eastAsia="Calibri"/>
                <w:bCs/>
                <w:sz w:val="20"/>
                <w:szCs w:val="20"/>
                <w:lang w:eastAsia="en-US"/>
              </w:rPr>
              <w:t>5</w:t>
            </w:r>
            <w:r w:rsidR="009940D0">
              <w:rPr>
                <w:rFonts w:eastAsia="Calibri"/>
                <w:bCs/>
                <w:sz w:val="20"/>
                <w:szCs w:val="20"/>
                <w:lang w:eastAsia="en-US"/>
              </w:rPr>
              <w:t> </w:t>
            </w:r>
            <w:r w:rsidRPr="00403E31">
              <w:rPr>
                <w:rFonts w:eastAsia="Calibri"/>
                <w:bCs/>
                <w:sz w:val="20"/>
                <w:szCs w:val="20"/>
                <w:lang w:eastAsia="en-US"/>
              </w:rPr>
              <w:t>349</w:t>
            </w:r>
            <w:r w:rsidR="009940D0">
              <w:rPr>
                <w:rFonts w:eastAsia="Calibri"/>
                <w:bCs/>
                <w:sz w:val="20"/>
                <w:szCs w:val="20"/>
                <w:lang w:eastAsia="en-US"/>
              </w:rPr>
              <w:t xml:space="preserve">, </w:t>
            </w:r>
            <w:r w:rsidRPr="00403E31">
              <w:rPr>
                <w:rFonts w:eastAsia="Calibri"/>
                <w:bCs/>
                <w:sz w:val="20"/>
                <w:szCs w:val="20"/>
                <w:lang w:eastAsia="en-US"/>
              </w:rPr>
              <w:t xml:space="preserve">80   </w:t>
            </w:r>
          </w:p>
        </w:tc>
        <w:tc>
          <w:tcPr>
            <w:tcW w:w="1559" w:type="dxa"/>
            <w:shd w:val="clear" w:color="000000" w:fill="FFFFFF"/>
          </w:tcPr>
          <w:p w:rsidR="00842C10" w:rsidRPr="00403E31" w:rsidRDefault="00842C10" w:rsidP="009940D0">
            <w:pPr>
              <w:spacing w:after="200" w:line="276" w:lineRule="auto"/>
              <w:contextualSpacing/>
              <w:jc w:val="righ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403E31">
              <w:rPr>
                <w:rFonts w:eastAsia="Calibri"/>
                <w:bCs/>
                <w:sz w:val="20"/>
                <w:szCs w:val="20"/>
                <w:lang w:eastAsia="en-US"/>
              </w:rPr>
              <w:t>6</w:t>
            </w:r>
            <w:r w:rsidR="009940D0">
              <w:rPr>
                <w:rFonts w:eastAsia="Calibri"/>
                <w:bCs/>
                <w:sz w:val="20"/>
                <w:szCs w:val="20"/>
                <w:lang w:eastAsia="en-US"/>
              </w:rPr>
              <w:t> </w:t>
            </w:r>
            <w:r w:rsidRPr="00403E31">
              <w:rPr>
                <w:rFonts w:eastAsia="Calibri"/>
                <w:bCs/>
                <w:sz w:val="20"/>
                <w:szCs w:val="20"/>
                <w:lang w:eastAsia="en-US"/>
              </w:rPr>
              <w:t>152</w:t>
            </w:r>
            <w:r w:rsidR="009940D0">
              <w:rPr>
                <w:rFonts w:eastAsia="Calibri"/>
                <w:bCs/>
                <w:sz w:val="20"/>
                <w:szCs w:val="20"/>
                <w:lang w:eastAsia="en-US"/>
              </w:rPr>
              <w:t>,</w:t>
            </w:r>
            <w:r w:rsidRPr="00403E31">
              <w:rPr>
                <w:rFonts w:eastAsia="Calibri"/>
                <w:bCs/>
                <w:sz w:val="20"/>
                <w:szCs w:val="20"/>
                <w:lang w:eastAsia="en-US"/>
              </w:rPr>
              <w:t xml:space="preserve"> 27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42C10" w:rsidRPr="00842C10" w:rsidRDefault="00842C10" w:rsidP="009940D0">
            <w:pPr>
              <w:jc w:val="right"/>
              <w:rPr>
                <w:color w:val="000000"/>
                <w:sz w:val="20"/>
                <w:szCs w:val="20"/>
              </w:rPr>
            </w:pPr>
            <w:r w:rsidRPr="00842C10">
              <w:rPr>
                <w:color w:val="000000"/>
                <w:sz w:val="20"/>
                <w:szCs w:val="20"/>
              </w:rPr>
              <w:t>7</w:t>
            </w:r>
            <w:r w:rsidR="009940D0">
              <w:rPr>
                <w:color w:val="000000"/>
                <w:sz w:val="20"/>
                <w:szCs w:val="20"/>
              </w:rPr>
              <w:t> </w:t>
            </w:r>
            <w:r w:rsidRPr="00842C10">
              <w:rPr>
                <w:color w:val="000000"/>
                <w:sz w:val="20"/>
                <w:szCs w:val="20"/>
              </w:rPr>
              <w:t>075</w:t>
            </w:r>
            <w:r w:rsidR="009940D0">
              <w:rPr>
                <w:color w:val="000000"/>
                <w:sz w:val="20"/>
                <w:szCs w:val="20"/>
              </w:rPr>
              <w:t>,</w:t>
            </w:r>
            <w:r w:rsidRPr="00842C10">
              <w:rPr>
                <w:color w:val="000000"/>
                <w:sz w:val="20"/>
                <w:szCs w:val="20"/>
              </w:rPr>
              <w:t xml:space="preserve"> 11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42C10" w:rsidRPr="00842C10" w:rsidRDefault="004F1757" w:rsidP="00842C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1.1.1.1.,</w:t>
            </w:r>
            <w:r w:rsidR="00880AF8">
              <w:rPr>
                <w:color w:val="000000"/>
                <w:sz w:val="20"/>
                <w:szCs w:val="20"/>
              </w:rPr>
              <w:t xml:space="preserve"> </w:t>
            </w:r>
            <w:r w:rsidR="00880AF8" w:rsidRPr="00880AF8">
              <w:rPr>
                <w:color w:val="000000"/>
                <w:sz w:val="20"/>
                <w:szCs w:val="20"/>
              </w:rPr>
              <w:t>1.2.1.</w:t>
            </w:r>
            <w:r w:rsidR="00880AF8">
              <w:rPr>
                <w:color w:val="000000"/>
                <w:sz w:val="20"/>
                <w:szCs w:val="20"/>
              </w:rPr>
              <w:t>1.</w:t>
            </w:r>
          </w:p>
        </w:tc>
      </w:tr>
      <w:tr w:rsidR="00842C10" w:rsidRPr="002017F1" w:rsidTr="00790368">
        <w:trPr>
          <w:cantSplit/>
          <w:trHeight w:val="255"/>
        </w:trPr>
        <w:tc>
          <w:tcPr>
            <w:tcW w:w="816" w:type="dxa"/>
            <w:shd w:val="clear" w:color="000000" w:fill="FFFFFF"/>
          </w:tcPr>
          <w:p w:rsidR="00842C10" w:rsidRPr="00490C54" w:rsidRDefault="00842C10" w:rsidP="00842C10">
            <w:pPr>
              <w:pStyle w:val="ad"/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97" w:type="dxa"/>
            <w:shd w:val="clear" w:color="000000" w:fill="FFFFFF"/>
            <w:hideMark/>
          </w:tcPr>
          <w:p w:rsidR="00842C10" w:rsidRPr="002017F1" w:rsidRDefault="00842C10" w:rsidP="00842C10">
            <w:pPr>
              <w:spacing w:after="200" w:line="276" w:lineRule="auto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2017F1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местный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842C10" w:rsidRPr="00E6278C" w:rsidRDefault="00842C10" w:rsidP="009940D0">
            <w:pPr>
              <w:spacing w:after="200" w:line="276" w:lineRule="auto"/>
              <w:contextualSpacing/>
              <w:jc w:val="right"/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  <w:r w:rsidRPr="00842C10">
              <w:rPr>
                <w:rFonts w:eastAsia="Calibri"/>
                <w:sz w:val="20"/>
                <w:szCs w:val="20"/>
                <w:lang w:eastAsia="en-US"/>
              </w:rPr>
              <w:t>34</w:t>
            </w:r>
            <w:r w:rsidR="009940D0">
              <w:rPr>
                <w:rFonts w:eastAsia="Calibri"/>
                <w:sz w:val="20"/>
                <w:szCs w:val="20"/>
                <w:lang w:eastAsia="en-US"/>
              </w:rPr>
              <w:t> </w:t>
            </w:r>
            <w:r w:rsidRPr="00842C10">
              <w:rPr>
                <w:rFonts w:eastAsia="Calibri"/>
                <w:sz w:val="20"/>
                <w:szCs w:val="20"/>
                <w:lang w:eastAsia="en-US"/>
              </w:rPr>
              <w:t>346</w:t>
            </w:r>
            <w:r w:rsidR="009940D0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842C10">
              <w:rPr>
                <w:rFonts w:eastAsia="Calibri"/>
                <w:sz w:val="20"/>
                <w:szCs w:val="20"/>
                <w:lang w:eastAsia="en-US"/>
              </w:rPr>
              <w:t xml:space="preserve"> 58   </w:t>
            </w:r>
          </w:p>
        </w:tc>
        <w:tc>
          <w:tcPr>
            <w:tcW w:w="1559" w:type="dxa"/>
            <w:shd w:val="clear" w:color="000000" w:fill="FFFFFF"/>
            <w:hideMark/>
          </w:tcPr>
          <w:p w:rsidR="00842C10" w:rsidRPr="00E07C32" w:rsidRDefault="00842C10" w:rsidP="009940D0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E07C32">
              <w:rPr>
                <w:rFonts w:eastAsia="Calibri"/>
                <w:sz w:val="20"/>
                <w:szCs w:val="20"/>
                <w:lang w:eastAsia="en-US"/>
              </w:rPr>
              <w:t>11</w:t>
            </w:r>
            <w:r w:rsidR="009940D0">
              <w:rPr>
                <w:rFonts w:eastAsia="Calibri"/>
                <w:sz w:val="20"/>
                <w:szCs w:val="20"/>
                <w:lang w:eastAsia="en-US"/>
              </w:rPr>
              <w:t> </w:t>
            </w:r>
            <w:r w:rsidRPr="00E07C32">
              <w:rPr>
                <w:rFonts w:eastAsia="Calibri"/>
                <w:sz w:val="20"/>
                <w:szCs w:val="20"/>
                <w:lang w:eastAsia="en-US"/>
              </w:rPr>
              <w:t>117</w:t>
            </w:r>
            <w:r w:rsidR="009940D0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E07C32">
              <w:rPr>
                <w:rFonts w:eastAsia="Calibri"/>
                <w:sz w:val="20"/>
                <w:szCs w:val="20"/>
                <w:lang w:eastAsia="en-US"/>
              </w:rPr>
              <w:t xml:space="preserve"> 40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42C10" w:rsidRPr="006E205A" w:rsidRDefault="00842C10" w:rsidP="009940D0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E205A"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9940D0">
              <w:rPr>
                <w:rFonts w:eastAsia="Calibri"/>
                <w:sz w:val="20"/>
                <w:szCs w:val="20"/>
                <w:lang w:eastAsia="en-US"/>
              </w:rPr>
              <w:t> </w:t>
            </w:r>
            <w:r w:rsidRPr="006E205A">
              <w:rPr>
                <w:rFonts w:eastAsia="Calibri"/>
                <w:sz w:val="20"/>
                <w:szCs w:val="20"/>
                <w:lang w:eastAsia="en-US"/>
              </w:rPr>
              <w:t>652</w:t>
            </w:r>
            <w:r w:rsidR="009940D0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6E205A">
              <w:rPr>
                <w:rFonts w:eastAsia="Calibri"/>
                <w:sz w:val="20"/>
                <w:szCs w:val="20"/>
                <w:lang w:eastAsia="en-US"/>
              </w:rPr>
              <w:t xml:space="preserve"> 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842C10" w:rsidRPr="000073B8" w:rsidRDefault="00842C10" w:rsidP="009940D0">
            <w:pPr>
              <w:spacing w:after="200" w:line="276" w:lineRule="auto"/>
              <w:contextualSpacing/>
              <w:jc w:val="right"/>
              <w:rPr>
                <w:rFonts w:eastAsia="Calibri"/>
                <w:bCs/>
                <w:color w:val="FF0000"/>
                <w:sz w:val="20"/>
                <w:szCs w:val="20"/>
                <w:lang w:eastAsia="en-US"/>
              </w:rPr>
            </w:pPr>
            <w:r w:rsidRPr="000073B8">
              <w:rPr>
                <w:rFonts w:eastAsia="Calibri"/>
                <w:bCs/>
                <w:sz w:val="20"/>
                <w:szCs w:val="20"/>
                <w:lang w:eastAsia="en-US"/>
              </w:rPr>
              <w:t>5</w:t>
            </w:r>
            <w:r w:rsidR="009940D0">
              <w:rPr>
                <w:rFonts w:eastAsia="Calibri"/>
                <w:bCs/>
                <w:sz w:val="20"/>
                <w:szCs w:val="20"/>
                <w:lang w:eastAsia="en-US"/>
              </w:rPr>
              <w:t> </w:t>
            </w:r>
            <w:r w:rsidRPr="000073B8">
              <w:rPr>
                <w:rFonts w:eastAsia="Calibri"/>
                <w:bCs/>
                <w:sz w:val="20"/>
                <w:szCs w:val="20"/>
                <w:lang w:eastAsia="en-US"/>
              </w:rPr>
              <w:t>349</w:t>
            </w:r>
            <w:r w:rsidR="009940D0">
              <w:rPr>
                <w:rFonts w:eastAsia="Calibri"/>
                <w:bCs/>
                <w:sz w:val="20"/>
                <w:szCs w:val="20"/>
                <w:lang w:eastAsia="en-US"/>
              </w:rPr>
              <w:t>,</w:t>
            </w:r>
            <w:r w:rsidRPr="000073B8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80   </w:t>
            </w:r>
          </w:p>
        </w:tc>
        <w:tc>
          <w:tcPr>
            <w:tcW w:w="1559" w:type="dxa"/>
            <w:shd w:val="clear" w:color="000000" w:fill="FFFFFF"/>
            <w:hideMark/>
          </w:tcPr>
          <w:p w:rsidR="00842C10" w:rsidRPr="000073B8" w:rsidRDefault="00842C10" w:rsidP="009940D0">
            <w:pPr>
              <w:spacing w:after="200" w:line="276" w:lineRule="auto"/>
              <w:contextualSpacing/>
              <w:jc w:val="righ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0073B8">
              <w:rPr>
                <w:rFonts w:eastAsia="Calibri"/>
                <w:bCs/>
                <w:sz w:val="20"/>
                <w:szCs w:val="20"/>
                <w:lang w:eastAsia="en-US"/>
              </w:rPr>
              <w:t>6</w:t>
            </w:r>
            <w:r w:rsidR="009940D0">
              <w:rPr>
                <w:rFonts w:eastAsia="Calibri"/>
                <w:bCs/>
                <w:sz w:val="20"/>
                <w:szCs w:val="20"/>
                <w:lang w:eastAsia="en-US"/>
              </w:rPr>
              <w:t> </w:t>
            </w:r>
            <w:r w:rsidRPr="000073B8">
              <w:rPr>
                <w:rFonts w:eastAsia="Calibri"/>
                <w:bCs/>
                <w:sz w:val="20"/>
                <w:szCs w:val="20"/>
                <w:lang w:eastAsia="en-US"/>
              </w:rPr>
              <w:t>152</w:t>
            </w:r>
            <w:r w:rsidR="009940D0">
              <w:rPr>
                <w:rFonts w:eastAsia="Calibri"/>
                <w:bCs/>
                <w:sz w:val="20"/>
                <w:szCs w:val="20"/>
                <w:lang w:eastAsia="en-US"/>
              </w:rPr>
              <w:t>,</w:t>
            </w:r>
            <w:r w:rsidRPr="000073B8">
              <w:rPr>
                <w:rFonts w:eastAsia="Calibri"/>
                <w:bCs/>
                <w:sz w:val="20"/>
                <w:szCs w:val="20"/>
                <w:lang w:eastAsia="en-US"/>
              </w:rPr>
              <w:t xml:space="preserve"> 27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42C10" w:rsidRPr="00842C10" w:rsidRDefault="00842C10" w:rsidP="009940D0">
            <w:pPr>
              <w:jc w:val="right"/>
              <w:rPr>
                <w:color w:val="000000"/>
                <w:sz w:val="20"/>
                <w:szCs w:val="20"/>
              </w:rPr>
            </w:pPr>
            <w:r w:rsidRPr="00842C10">
              <w:rPr>
                <w:color w:val="000000"/>
                <w:sz w:val="20"/>
                <w:szCs w:val="20"/>
              </w:rPr>
              <w:t>7</w:t>
            </w:r>
            <w:r w:rsidR="009940D0">
              <w:rPr>
                <w:color w:val="000000"/>
                <w:sz w:val="20"/>
                <w:szCs w:val="20"/>
              </w:rPr>
              <w:t> </w:t>
            </w:r>
            <w:r w:rsidRPr="00842C10">
              <w:rPr>
                <w:color w:val="000000"/>
                <w:sz w:val="20"/>
                <w:szCs w:val="20"/>
              </w:rPr>
              <w:t>075</w:t>
            </w:r>
            <w:r w:rsidR="009940D0">
              <w:rPr>
                <w:color w:val="000000"/>
                <w:sz w:val="20"/>
                <w:szCs w:val="20"/>
              </w:rPr>
              <w:t>,</w:t>
            </w:r>
            <w:r w:rsidRPr="00842C10">
              <w:rPr>
                <w:color w:val="000000"/>
                <w:sz w:val="20"/>
                <w:szCs w:val="20"/>
              </w:rPr>
              <w:t xml:space="preserve"> 11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42C10" w:rsidRPr="00842C10" w:rsidRDefault="00842C10" w:rsidP="00842C10">
            <w:pPr>
              <w:rPr>
                <w:color w:val="FF0000"/>
                <w:sz w:val="20"/>
                <w:szCs w:val="20"/>
              </w:rPr>
            </w:pPr>
            <w:r w:rsidRPr="00842C10">
              <w:rPr>
                <w:color w:val="FF0000"/>
                <w:sz w:val="20"/>
                <w:szCs w:val="20"/>
              </w:rPr>
              <w:t> </w:t>
            </w:r>
          </w:p>
        </w:tc>
      </w:tr>
      <w:tr w:rsidR="00842C10" w:rsidRPr="002017F1" w:rsidTr="00790368">
        <w:trPr>
          <w:cantSplit/>
          <w:trHeight w:val="765"/>
        </w:trPr>
        <w:tc>
          <w:tcPr>
            <w:tcW w:w="816" w:type="dxa"/>
            <w:shd w:val="clear" w:color="000000" w:fill="FFFFFF"/>
          </w:tcPr>
          <w:p w:rsidR="00842C10" w:rsidRPr="00490C54" w:rsidRDefault="00842C10" w:rsidP="00842C10">
            <w:pPr>
              <w:pStyle w:val="ad"/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97" w:type="dxa"/>
            <w:shd w:val="clear" w:color="000000" w:fill="FFFFFF"/>
            <w:hideMark/>
          </w:tcPr>
          <w:p w:rsidR="00842C10" w:rsidRPr="002017F1" w:rsidRDefault="00842C10" w:rsidP="006B132A">
            <w:pPr>
              <w:spacing w:after="200" w:line="276" w:lineRule="auto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М</w:t>
            </w:r>
            <w:r w:rsidRPr="002017F1">
              <w:rPr>
                <w:rFonts w:eastAsia="Calibri"/>
                <w:color w:val="000000"/>
                <w:sz w:val="20"/>
                <w:szCs w:val="20"/>
                <w:lang w:eastAsia="en-US"/>
              </w:rPr>
              <w:t>ероприятие 1.</w:t>
            </w:r>
            <w:r w:rsidR="006B132A"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2017F1">
              <w:rPr>
                <w:rFonts w:eastAsia="Calibri"/>
                <w:color w:val="000000"/>
                <w:sz w:val="20"/>
                <w:szCs w:val="20"/>
                <w:lang w:eastAsia="en-US"/>
              </w:rPr>
              <w:t>. Содержание дорожной сети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(летнее и зимнее)</w:t>
            </w:r>
          </w:p>
        </w:tc>
        <w:tc>
          <w:tcPr>
            <w:tcW w:w="1559" w:type="dxa"/>
            <w:shd w:val="clear" w:color="000000" w:fill="FFFFFF"/>
            <w:hideMark/>
          </w:tcPr>
          <w:p w:rsidR="00842C10" w:rsidRPr="000073B8" w:rsidRDefault="005B7570" w:rsidP="009940D0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6 950</w:t>
            </w:r>
            <w:r w:rsidR="009940D0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842C10" w:rsidRPr="000073B8">
              <w:rPr>
                <w:rFonts w:eastAsia="Calibri"/>
                <w:sz w:val="20"/>
                <w:szCs w:val="20"/>
                <w:lang w:eastAsia="en-US"/>
              </w:rPr>
              <w:t xml:space="preserve"> 00   </w:t>
            </w:r>
          </w:p>
        </w:tc>
        <w:tc>
          <w:tcPr>
            <w:tcW w:w="1559" w:type="dxa"/>
            <w:shd w:val="clear" w:color="000000" w:fill="FFFFFF"/>
            <w:hideMark/>
          </w:tcPr>
          <w:p w:rsidR="00842C10" w:rsidRPr="00E6278C" w:rsidRDefault="005B7570" w:rsidP="009940D0">
            <w:pPr>
              <w:spacing w:after="200" w:line="276" w:lineRule="auto"/>
              <w:contextualSpacing/>
              <w:jc w:val="right"/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1 200</w:t>
            </w:r>
            <w:r w:rsidR="009940D0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842C10" w:rsidRPr="00E07C32">
              <w:rPr>
                <w:rFonts w:eastAsia="Calibri"/>
                <w:sz w:val="20"/>
                <w:szCs w:val="20"/>
                <w:lang w:eastAsia="en-US"/>
              </w:rPr>
              <w:t xml:space="preserve"> 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42C10" w:rsidRPr="006E205A" w:rsidRDefault="005B7570" w:rsidP="009940D0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1 250</w:t>
            </w:r>
            <w:r w:rsidR="009940D0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842C10" w:rsidRPr="006E205A">
              <w:rPr>
                <w:rFonts w:eastAsia="Calibri"/>
                <w:sz w:val="20"/>
                <w:szCs w:val="20"/>
                <w:lang w:eastAsia="en-US"/>
              </w:rPr>
              <w:t xml:space="preserve"> 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842C10" w:rsidRPr="000073B8" w:rsidRDefault="005B7570" w:rsidP="009940D0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1 300</w:t>
            </w:r>
            <w:r w:rsidR="009940D0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842C10" w:rsidRPr="000073B8">
              <w:rPr>
                <w:rFonts w:eastAsia="Calibri"/>
                <w:sz w:val="20"/>
                <w:szCs w:val="20"/>
                <w:lang w:eastAsia="en-US"/>
              </w:rPr>
              <w:t xml:space="preserve"> 00   </w:t>
            </w:r>
          </w:p>
        </w:tc>
        <w:tc>
          <w:tcPr>
            <w:tcW w:w="1559" w:type="dxa"/>
            <w:shd w:val="clear" w:color="000000" w:fill="FFFFFF"/>
            <w:hideMark/>
          </w:tcPr>
          <w:p w:rsidR="00842C10" w:rsidRPr="00E6278C" w:rsidRDefault="005B7570" w:rsidP="005B7570">
            <w:pPr>
              <w:spacing w:after="200" w:line="276" w:lineRule="auto"/>
              <w:contextualSpacing/>
              <w:jc w:val="right"/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1 400,</w:t>
            </w:r>
            <w:r w:rsidR="00842C10" w:rsidRPr="000073B8">
              <w:rPr>
                <w:rFonts w:eastAsia="Calibri"/>
                <w:sz w:val="20"/>
                <w:szCs w:val="20"/>
                <w:lang w:eastAsia="en-US"/>
              </w:rPr>
              <w:t xml:space="preserve"> 00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42C10" w:rsidRPr="00842C10" w:rsidRDefault="005B7570" w:rsidP="009940D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</w:t>
            </w:r>
            <w:r w:rsidR="00842C10" w:rsidRPr="00842C10">
              <w:rPr>
                <w:color w:val="000000"/>
                <w:sz w:val="20"/>
                <w:szCs w:val="20"/>
              </w:rPr>
              <w:t>800</w:t>
            </w:r>
            <w:r w:rsidR="009940D0">
              <w:rPr>
                <w:color w:val="000000"/>
                <w:sz w:val="20"/>
                <w:szCs w:val="20"/>
              </w:rPr>
              <w:t>,</w:t>
            </w:r>
            <w:r w:rsidR="00842C10" w:rsidRPr="00842C10">
              <w:rPr>
                <w:color w:val="000000"/>
                <w:sz w:val="20"/>
                <w:szCs w:val="20"/>
              </w:rPr>
              <w:t xml:space="preserve"> 00  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42C10" w:rsidRPr="00842C10" w:rsidRDefault="00880AF8" w:rsidP="00842C10">
            <w:pPr>
              <w:rPr>
                <w:color w:val="000000"/>
                <w:sz w:val="20"/>
                <w:szCs w:val="20"/>
              </w:rPr>
            </w:pPr>
            <w:r w:rsidRPr="00880AF8">
              <w:rPr>
                <w:color w:val="000000"/>
                <w:sz w:val="20"/>
                <w:szCs w:val="20"/>
              </w:rPr>
              <w:t>1.1.1.1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</w:tr>
      <w:tr w:rsidR="005B7570" w:rsidRPr="002017F1" w:rsidTr="00790368">
        <w:trPr>
          <w:cantSplit/>
          <w:trHeight w:val="255"/>
        </w:trPr>
        <w:tc>
          <w:tcPr>
            <w:tcW w:w="816" w:type="dxa"/>
            <w:shd w:val="clear" w:color="auto" w:fill="auto"/>
          </w:tcPr>
          <w:p w:rsidR="005B7570" w:rsidRPr="00490C54" w:rsidRDefault="005B7570" w:rsidP="00842C10">
            <w:pPr>
              <w:pStyle w:val="ad"/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297" w:type="dxa"/>
            <w:shd w:val="clear" w:color="auto" w:fill="auto"/>
            <w:hideMark/>
          </w:tcPr>
          <w:p w:rsidR="005B7570" w:rsidRPr="002017F1" w:rsidRDefault="005B7570" w:rsidP="00842C10">
            <w:p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2017F1">
              <w:rPr>
                <w:rFonts w:eastAsia="Calibri"/>
                <w:sz w:val="20"/>
                <w:szCs w:val="20"/>
                <w:lang w:eastAsia="en-US"/>
              </w:rPr>
              <w:t>местный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5B7570" w:rsidRPr="000073B8" w:rsidRDefault="005B7570" w:rsidP="00141C91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6 950,</w:t>
            </w:r>
            <w:r w:rsidRPr="000073B8">
              <w:rPr>
                <w:rFonts w:eastAsia="Calibri"/>
                <w:sz w:val="20"/>
                <w:szCs w:val="20"/>
                <w:lang w:eastAsia="en-US"/>
              </w:rPr>
              <w:t xml:space="preserve"> 00   </w:t>
            </w:r>
          </w:p>
        </w:tc>
        <w:tc>
          <w:tcPr>
            <w:tcW w:w="1559" w:type="dxa"/>
            <w:shd w:val="clear" w:color="000000" w:fill="FFFFFF"/>
            <w:hideMark/>
          </w:tcPr>
          <w:p w:rsidR="005B7570" w:rsidRPr="00E6278C" w:rsidRDefault="005B7570" w:rsidP="00141C91">
            <w:pPr>
              <w:spacing w:after="200" w:line="276" w:lineRule="auto"/>
              <w:contextualSpacing/>
              <w:jc w:val="right"/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1 200,</w:t>
            </w:r>
            <w:r w:rsidRPr="00E07C32">
              <w:rPr>
                <w:rFonts w:eastAsia="Calibri"/>
                <w:sz w:val="20"/>
                <w:szCs w:val="20"/>
                <w:lang w:eastAsia="en-US"/>
              </w:rPr>
              <w:t xml:space="preserve"> 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5B7570" w:rsidRPr="006E205A" w:rsidRDefault="005B7570" w:rsidP="00141C91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1 250,</w:t>
            </w:r>
            <w:r w:rsidRPr="006E205A">
              <w:rPr>
                <w:rFonts w:eastAsia="Calibri"/>
                <w:sz w:val="20"/>
                <w:szCs w:val="20"/>
                <w:lang w:eastAsia="en-US"/>
              </w:rPr>
              <w:t xml:space="preserve"> 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5B7570" w:rsidRPr="000073B8" w:rsidRDefault="005B7570" w:rsidP="00141C91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1 300,</w:t>
            </w:r>
            <w:r w:rsidRPr="000073B8">
              <w:rPr>
                <w:rFonts w:eastAsia="Calibri"/>
                <w:sz w:val="20"/>
                <w:szCs w:val="20"/>
                <w:lang w:eastAsia="en-US"/>
              </w:rPr>
              <w:t xml:space="preserve"> 00   </w:t>
            </w:r>
          </w:p>
        </w:tc>
        <w:tc>
          <w:tcPr>
            <w:tcW w:w="1559" w:type="dxa"/>
            <w:shd w:val="clear" w:color="000000" w:fill="FFFFFF"/>
            <w:hideMark/>
          </w:tcPr>
          <w:p w:rsidR="005B7570" w:rsidRPr="00E6278C" w:rsidRDefault="005B7570" w:rsidP="00141C91">
            <w:pPr>
              <w:spacing w:after="200" w:line="276" w:lineRule="auto"/>
              <w:contextualSpacing/>
              <w:jc w:val="right"/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1 400,</w:t>
            </w:r>
            <w:r w:rsidRPr="000073B8">
              <w:rPr>
                <w:rFonts w:eastAsia="Calibri"/>
                <w:sz w:val="20"/>
                <w:szCs w:val="20"/>
                <w:lang w:eastAsia="en-US"/>
              </w:rPr>
              <w:t xml:space="preserve"> 00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5B7570" w:rsidRPr="00842C10" w:rsidRDefault="005B7570" w:rsidP="00141C9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</w:t>
            </w:r>
            <w:r w:rsidRPr="00842C10">
              <w:rPr>
                <w:color w:val="000000"/>
                <w:sz w:val="20"/>
                <w:szCs w:val="20"/>
              </w:rPr>
              <w:t>800</w:t>
            </w:r>
            <w:r>
              <w:rPr>
                <w:color w:val="000000"/>
                <w:sz w:val="20"/>
                <w:szCs w:val="20"/>
              </w:rPr>
              <w:t>,</w:t>
            </w:r>
            <w:r w:rsidRPr="00842C10">
              <w:rPr>
                <w:color w:val="000000"/>
                <w:sz w:val="20"/>
                <w:szCs w:val="20"/>
              </w:rPr>
              <w:t xml:space="preserve"> 00  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7570" w:rsidRPr="00842C10" w:rsidRDefault="005B7570" w:rsidP="00842C10">
            <w:pPr>
              <w:rPr>
                <w:color w:val="FF0000"/>
                <w:sz w:val="20"/>
                <w:szCs w:val="20"/>
              </w:rPr>
            </w:pPr>
            <w:r w:rsidRPr="00842C10">
              <w:rPr>
                <w:color w:val="FF0000"/>
                <w:sz w:val="20"/>
                <w:szCs w:val="20"/>
              </w:rPr>
              <w:t> </w:t>
            </w:r>
          </w:p>
        </w:tc>
      </w:tr>
      <w:tr w:rsidR="00842C10" w:rsidRPr="002017F1" w:rsidTr="00790368">
        <w:trPr>
          <w:cantSplit/>
          <w:trHeight w:val="255"/>
        </w:trPr>
        <w:tc>
          <w:tcPr>
            <w:tcW w:w="816" w:type="dxa"/>
            <w:shd w:val="clear" w:color="auto" w:fill="auto"/>
          </w:tcPr>
          <w:p w:rsidR="00842C10" w:rsidRPr="00490C54" w:rsidRDefault="00842C10" w:rsidP="00842C10">
            <w:pPr>
              <w:pStyle w:val="ad"/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297" w:type="dxa"/>
            <w:shd w:val="clear" w:color="auto" w:fill="auto"/>
          </w:tcPr>
          <w:p w:rsidR="00842C10" w:rsidRDefault="009940D0" w:rsidP="006B132A">
            <w:p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Мероприятие 1.</w:t>
            </w:r>
            <w:r w:rsidR="006B132A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842C10"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r w:rsidR="00842C10" w:rsidRPr="00A211A4">
              <w:rPr>
                <w:rFonts w:eastAsia="Calibri"/>
                <w:sz w:val="20"/>
                <w:szCs w:val="20"/>
                <w:lang w:eastAsia="en-US"/>
              </w:rPr>
              <w:t>Покос травы и уборка мусора</w:t>
            </w:r>
            <w:r w:rsidR="00865B12">
              <w:rPr>
                <w:rFonts w:eastAsia="Calibri"/>
                <w:sz w:val="20"/>
                <w:szCs w:val="20"/>
                <w:lang w:eastAsia="en-US"/>
              </w:rPr>
              <w:t xml:space="preserve"> на придорожной территории</w:t>
            </w:r>
          </w:p>
        </w:tc>
        <w:tc>
          <w:tcPr>
            <w:tcW w:w="1559" w:type="dxa"/>
            <w:shd w:val="clear" w:color="auto" w:fill="auto"/>
          </w:tcPr>
          <w:p w:rsidR="00842C10" w:rsidRPr="00E6278C" w:rsidRDefault="005B7570" w:rsidP="005B7570">
            <w:pPr>
              <w:spacing w:after="200" w:line="276" w:lineRule="auto"/>
              <w:contextualSpacing/>
              <w:jc w:val="right"/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4 050</w:t>
            </w:r>
            <w:r w:rsidR="009940D0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842C10" w:rsidRPr="000073B8">
              <w:rPr>
                <w:rFonts w:eastAsia="Calibri"/>
                <w:sz w:val="20"/>
                <w:szCs w:val="20"/>
                <w:lang w:eastAsia="en-US"/>
              </w:rPr>
              <w:t> 00</w:t>
            </w:r>
          </w:p>
        </w:tc>
        <w:tc>
          <w:tcPr>
            <w:tcW w:w="1559" w:type="dxa"/>
            <w:shd w:val="clear" w:color="auto" w:fill="auto"/>
          </w:tcPr>
          <w:p w:rsidR="00842C10" w:rsidRPr="00E6278C" w:rsidRDefault="005B7570" w:rsidP="009940D0">
            <w:pPr>
              <w:spacing w:after="200" w:line="276" w:lineRule="auto"/>
              <w:contextualSpacing/>
              <w:jc w:val="right"/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750</w:t>
            </w:r>
            <w:r w:rsidR="009940D0">
              <w:rPr>
                <w:sz w:val="20"/>
                <w:szCs w:val="20"/>
              </w:rPr>
              <w:t>,</w:t>
            </w:r>
            <w:r w:rsidR="00842C10">
              <w:rPr>
                <w:sz w:val="20"/>
                <w:szCs w:val="20"/>
              </w:rPr>
              <w:t> 00</w:t>
            </w:r>
          </w:p>
        </w:tc>
        <w:tc>
          <w:tcPr>
            <w:tcW w:w="1560" w:type="dxa"/>
            <w:shd w:val="clear" w:color="auto" w:fill="auto"/>
          </w:tcPr>
          <w:p w:rsidR="00842C10" w:rsidRPr="006E205A" w:rsidRDefault="005B7570" w:rsidP="005B7570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750, </w:t>
            </w:r>
            <w:r w:rsidR="00842C10" w:rsidRPr="006E205A">
              <w:rPr>
                <w:rFonts w:eastAsia="Calibri"/>
                <w:sz w:val="20"/>
                <w:szCs w:val="20"/>
                <w:lang w:eastAsia="en-US"/>
              </w:rPr>
              <w:t> 00</w:t>
            </w:r>
          </w:p>
        </w:tc>
        <w:tc>
          <w:tcPr>
            <w:tcW w:w="1559" w:type="dxa"/>
            <w:shd w:val="clear" w:color="auto" w:fill="auto"/>
          </w:tcPr>
          <w:p w:rsidR="00842C10" w:rsidRPr="006E205A" w:rsidRDefault="005B7570" w:rsidP="009940D0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800</w:t>
            </w:r>
            <w:r w:rsidR="009940D0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842C10">
              <w:rPr>
                <w:rFonts w:eastAsia="Calibri"/>
                <w:sz w:val="20"/>
                <w:szCs w:val="20"/>
                <w:lang w:eastAsia="en-US"/>
              </w:rPr>
              <w:t> 00</w:t>
            </w:r>
          </w:p>
        </w:tc>
        <w:tc>
          <w:tcPr>
            <w:tcW w:w="1559" w:type="dxa"/>
            <w:shd w:val="clear" w:color="auto" w:fill="auto"/>
          </w:tcPr>
          <w:p w:rsidR="00842C10" w:rsidRPr="00E6278C" w:rsidRDefault="005B7570" w:rsidP="009940D0">
            <w:pPr>
              <w:spacing w:after="200" w:line="276" w:lineRule="auto"/>
              <w:contextualSpacing/>
              <w:jc w:val="right"/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="00842C10" w:rsidRPr="000073B8">
              <w:rPr>
                <w:rFonts w:eastAsia="Calibri"/>
                <w:sz w:val="20"/>
                <w:szCs w:val="20"/>
                <w:lang w:eastAsia="en-US"/>
              </w:rPr>
              <w:t>50</w:t>
            </w:r>
            <w:r w:rsidR="009940D0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842C10" w:rsidRPr="000073B8">
              <w:rPr>
                <w:rFonts w:eastAsia="Calibri"/>
                <w:sz w:val="20"/>
                <w:szCs w:val="20"/>
                <w:lang w:eastAsia="en-US"/>
              </w:rPr>
              <w:t> 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42C10" w:rsidRPr="00842C10" w:rsidRDefault="005B7570" w:rsidP="005B757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</w:t>
            </w:r>
            <w:r w:rsidR="00842C10" w:rsidRPr="00842C10">
              <w:rPr>
                <w:color w:val="000000"/>
                <w:sz w:val="20"/>
                <w:szCs w:val="20"/>
              </w:rPr>
              <w:t>0</w:t>
            </w:r>
            <w:r w:rsidR="009940D0">
              <w:rPr>
                <w:color w:val="000000"/>
                <w:sz w:val="20"/>
                <w:szCs w:val="20"/>
              </w:rPr>
              <w:t>,</w:t>
            </w:r>
            <w:r w:rsidR="00842C10" w:rsidRPr="00842C10">
              <w:rPr>
                <w:color w:val="000000"/>
                <w:sz w:val="20"/>
                <w:szCs w:val="20"/>
              </w:rPr>
              <w:t> 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C10" w:rsidRPr="00842C10" w:rsidRDefault="004F1757" w:rsidP="00880AF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1.1.1.1., </w:t>
            </w:r>
            <w:r w:rsidRPr="00880AF8">
              <w:rPr>
                <w:color w:val="000000"/>
                <w:sz w:val="20"/>
                <w:szCs w:val="20"/>
              </w:rPr>
              <w:t>1.2.1.</w:t>
            </w:r>
            <w:r>
              <w:rPr>
                <w:color w:val="000000"/>
                <w:sz w:val="20"/>
                <w:szCs w:val="20"/>
              </w:rPr>
              <w:t>1.</w:t>
            </w:r>
          </w:p>
        </w:tc>
      </w:tr>
      <w:tr w:rsidR="005B7570" w:rsidRPr="002017F1" w:rsidTr="00790368">
        <w:trPr>
          <w:cantSplit/>
          <w:trHeight w:val="255"/>
        </w:trPr>
        <w:tc>
          <w:tcPr>
            <w:tcW w:w="816" w:type="dxa"/>
            <w:shd w:val="clear" w:color="auto" w:fill="auto"/>
          </w:tcPr>
          <w:p w:rsidR="005B7570" w:rsidRPr="00490C54" w:rsidRDefault="005B7570" w:rsidP="00842C10">
            <w:pPr>
              <w:pStyle w:val="ad"/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297" w:type="dxa"/>
            <w:shd w:val="clear" w:color="auto" w:fill="auto"/>
          </w:tcPr>
          <w:p w:rsidR="005B7570" w:rsidRDefault="005B7570" w:rsidP="00842C10">
            <w:p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5C48BE">
              <w:rPr>
                <w:rFonts w:eastAsia="Calibri"/>
                <w:sz w:val="20"/>
                <w:szCs w:val="20"/>
                <w:lang w:eastAsia="en-US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</w:tcPr>
          <w:p w:rsidR="005B7570" w:rsidRPr="00E6278C" w:rsidRDefault="005B7570" w:rsidP="00141C91">
            <w:pPr>
              <w:spacing w:after="200" w:line="276" w:lineRule="auto"/>
              <w:contextualSpacing/>
              <w:jc w:val="right"/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4 050,</w:t>
            </w:r>
            <w:r w:rsidRPr="000073B8">
              <w:rPr>
                <w:rFonts w:eastAsia="Calibri"/>
                <w:sz w:val="20"/>
                <w:szCs w:val="20"/>
                <w:lang w:eastAsia="en-US"/>
              </w:rPr>
              <w:t> 00</w:t>
            </w:r>
          </w:p>
        </w:tc>
        <w:tc>
          <w:tcPr>
            <w:tcW w:w="1559" w:type="dxa"/>
            <w:shd w:val="clear" w:color="auto" w:fill="auto"/>
          </w:tcPr>
          <w:p w:rsidR="005B7570" w:rsidRPr="00E6278C" w:rsidRDefault="005B7570" w:rsidP="00141C91">
            <w:pPr>
              <w:spacing w:after="200" w:line="276" w:lineRule="auto"/>
              <w:contextualSpacing/>
              <w:jc w:val="right"/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750, 00</w:t>
            </w:r>
          </w:p>
        </w:tc>
        <w:tc>
          <w:tcPr>
            <w:tcW w:w="1560" w:type="dxa"/>
            <w:shd w:val="clear" w:color="auto" w:fill="auto"/>
          </w:tcPr>
          <w:p w:rsidR="005B7570" w:rsidRPr="006E205A" w:rsidRDefault="005B7570" w:rsidP="00141C91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750, </w:t>
            </w:r>
            <w:r w:rsidRPr="006E205A">
              <w:rPr>
                <w:rFonts w:eastAsia="Calibri"/>
                <w:sz w:val="20"/>
                <w:szCs w:val="20"/>
                <w:lang w:eastAsia="en-US"/>
              </w:rPr>
              <w:t> 00</w:t>
            </w:r>
          </w:p>
        </w:tc>
        <w:tc>
          <w:tcPr>
            <w:tcW w:w="1559" w:type="dxa"/>
            <w:shd w:val="clear" w:color="auto" w:fill="auto"/>
          </w:tcPr>
          <w:p w:rsidR="005B7570" w:rsidRPr="006E205A" w:rsidRDefault="005B7570" w:rsidP="00141C91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800, 00</w:t>
            </w:r>
          </w:p>
        </w:tc>
        <w:tc>
          <w:tcPr>
            <w:tcW w:w="1559" w:type="dxa"/>
            <w:shd w:val="clear" w:color="auto" w:fill="auto"/>
          </w:tcPr>
          <w:p w:rsidR="005B7570" w:rsidRPr="00E6278C" w:rsidRDefault="005B7570" w:rsidP="00141C91">
            <w:pPr>
              <w:spacing w:after="200" w:line="276" w:lineRule="auto"/>
              <w:contextualSpacing/>
              <w:jc w:val="right"/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Pr="000073B8">
              <w:rPr>
                <w:rFonts w:eastAsia="Calibri"/>
                <w:sz w:val="20"/>
                <w:szCs w:val="20"/>
                <w:lang w:eastAsia="en-US"/>
              </w:rPr>
              <w:t>50</w:t>
            </w:r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0073B8">
              <w:rPr>
                <w:rFonts w:eastAsia="Calibri"/>
                <w:sz w:val="20"/>
                <w:szCs w:val="20"/>
                <w:lang w:eastAsia="en-US"/>
              </w:rPr>
              <w:t> 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7570" w:rsidRPr="00842C10" w:rsidRDefault="005B7570" w:rsidP="00141C9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</w:t>
            </w:r>
            <w:r w:rsidRPr="00842C10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</w:t>
            </w:r>
            <w:r w:rsidRPr="00842C10">
              <w:rPr>
                <w:color w:val="000000"/>
                <w:sz w:val="20"/>
                <w:szCs w:val="20"/>
              </w:rPr>
              <w:t> 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7570" w:rsidRPr="00842C10" w:rsidRDefault="005B7570" w:rsidP="00842C10">
            <w:pPr>
              <w:rPr>
                <w:color w:val="FF0000"/>
                <w:sz w:val="20"/>
                <w:szCs w:val="20"/>
              </w:rPr>
            </w:pPr>
            <w:r w:rsidRPr="00842C10">
              <w:rPr>
                <w:color w:val="FF0000"/>
                <w:sz w:val="20"/>
                <w:szCs w:val="20"/>
              </w:rPr>
              <w:t> </w:t>
            </w:r>
          </w:p>
        </w:tc>
      </w:tr>
      <w:tr w:rsidR="00842C10" w:rsidRPr="002017F1" w:rsidTr="00790368">
        <w:trPr>
          <w:cantSplit/>
          <w:trHeight w:val="255"/>
        </w:trPr>
        <w:tc>
          <w:tcPr>
            <w:tcW w:w="816" w:type="dxa"/>
            <w:shd w:val="clear" w:color="000000" w:fill="FFFFFF"/>
          </w:tcPr>
          <w:p w:rsidR="00842C10" w:rsidRPr="00EC02F9" w:rsidRDefault="00842C10" w:rsidP="00842C10">
            <w:pPr>
              <w:pStyle w:val="ad"/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97" w:type="dxa"/>
            <w:shd w:val="clear" w:color="000000" w:fill="FFFFFF"/>
            <w:hideMark/>
          </w:tcPr>
          <w:p w:rsidR="00842C10" w:rsidRPr="00EC02F9" w:rsidRDefault="009940D0" w:rsidP="006B132A">
            <w:pPr>
              <w:spacing w:after="200" w:line="276" w:lineRule="auto"/>
              <w:contextualSpacing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Мероприятие 1.</w:t>
            </w:r>
            <w:r w:rsidR="006B132A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4</w:t>
            </w:r>
            <w:r w:rsidR="00842C10" w:rsidRPr="00EC02F9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. 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Приобретение технических реагентов</w:t>
            </w:r>
          </w:p>
        </w:tc>
        <w:tc>
          <w:tcPr>
            <w:tcW w:w="1559" w:type="dxa"/>
            <w:shd w:val="clear" w:color="000000" w:fill="FFFFFF"/>
            <w:hideMark/>
          </w:tcPr>
          <w:p w:rsidR="00842C10" w:rsidRPr="00EC02F9" w:rsidRDefault="00D42A5A" w:rsidP="009940D0">
            <w:pPr>
              <w:spacing w:after="200" w:line="276" w:lineRule="auto"/>
              <w:contextualSpacing/>
              <w:jc w:val="right"/>
              <w:rPr>
                <w:rFonts w:eastAsia="Calibri"/>
                <w:bCs/>
                <w:color w:val="FF0000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54</w:t>
            </w:r>
            <w:r w:rsidR="00842C10" w:rsidRPr="00EC02F9">
              <w:rPr>
                <w:rFonts w:eastAsia="Calibri"/>
                <w:bCs/>
                <w:sz w:val="20"/>
                <w:szCs w:val="20"/>
                <w:lang w:eastAsia="en-US"/>
              </w:rPr>
              <w:t>0</w:t>
            </w:r>
            <w:r w:rsidR="009940D0">
              <w:rPr>
                <w:rFonts w:eastAsia="Calibri"/>
                <w:bCs/>
                <w:sz w:val="20"/>
                <w:szCs w:val="20"/>
                <w:lang w:eastAsia="en-US"/>
              </w:rPr>
              <w:t>,</w:t>
            </w:r>
            <w:r w:rsidR="00842C10" w:rsidRPr="00EC02F9">
              <w:rPr>
                <w:rFonts w:eastAsia="Calibri"/>
                <w:bCs/>
                <w:sz w:val="20"/>
                <w:szCs w:val="20"/>
                <w:lang w:eastAsia="en-US"/>
              </w:rPr>
              <w:t xml:space="preserve"> 00   </w:t>
            </w:r>
          </w:p>
        </w:tc>
        <w:tc>
          <w:tcPr>
            <w:tcW w:w="1559" w:type="dxa"/>
            <w:shd w:val="clear" w:color="000000" w:fill="FFFFFF"/>
            <w:hideMark/>
          </w:tcPr>
          <w:p w:rsidR="00842C10" w:rsidRPr="00EC02F9" w:rsidRDefault="00842C10" w:rsidP="009940D0">
            <w:pPr>
              <w:spacing w:after="200" w:line="276" w:lineRule="auto"/>
              <w:contextualSpacing/>
              <w:jc w:val="right"/>
              <w:rPr>
                <w:rFonts w:eastAsia="Calibri"/>
                <w:bCs/>
                <w:color w:val="FF0000"/>
                <w:sz w:val="20"/>
                <w:szCs w:val="20"/>
                <w:lang w:eastAsia="en-US"/>
              </w:rPr>
            </w:pPr>
            <w:r w:rsidRPr="00EC02F9">
              <w:rPr>
                <w:rFonts w:eastAsia="Calibri"/>
                <w:bCs/>
                <w:sz w:val="20"/>
                <w:szCs w:val="20"/>
                <w:lang w:eastAsia="en-US"/>
              </w:rPr>
              <w:t>100</w:t>
            </w:r>
            <w:r w:rsidR="009940D0">
              <w:rPr>
                <w:rFonts w:eastAsia="Calibri"/>
                <w:bCs/>
                <w:sz w:val="20"/>
                <w:szCs w:val="20"/>
                <w:lang w:eastAsia="en-US"/>
              </w:rPr>
              <w:t>,</w:t>
            </w:r>
            <w:r w:rsidRPr="00EC02F9">
              <w:rPr>
                <w:rFonts w:eastAsia="Calibri"/>
                <w:bCs/>
                <w:sz w:val="20"/>
                <w:szCs w:val="20"/>
                <w:lang w:eastAsia="en-US"/>
              </w:rPr>
              <w:t xml:space="preserve"> 00   </w:t>
            </w:r>
          </w:p>
        </w:tc>
        <w:tc>
          <w:tcPr>
            <w:tcW w:w="1560" w:type="dxa"/>
            <w:shd w:val="clear" w:color="000000" w:fill="FFFFFF"/>
            <w:hideMark/>
          </w:tcPr>
          <w:p w:rsidR="00842C10" w:rsidRPr="00EC02F9" w:rsidRDefault="00842C10" w:rsidP="009940D0">
            <w:pPr>
              <w:spacing w:after="200" w:line="276" w:lineRule="auto"/>
              <w:contextualSpacing/>
              <w:jc w:val="right"/>
              <w:rPr>
                <w:rFonts w:eastAsia="Calibri"/>
                <w:bCs/>
                <w:color w:val="FF0000"/>
                <w:sz w:val="20"/>
                <w:szCs w:val="20"/>
                <w:lang w:eastAsia="en-US"/>
              </w:rPr>
            </w:pPr>
            <w:r w:rsidRPr="00EC02F9">
              <w:rPr>
                <w:rFonts w:eastAsia="Calibri"/>
                <w:bCs/>
                <w:sz w:val="20"/>
                <w:szCs w:val="20"/>
                <w:lang w:eastAsia="en-US"/>
              </w:rPr>
              <w:t>100</w:t>
            </w:r>
            <w:r w:rsidR="009940D0">
              <w:rPr>
                <w:rFonts w:eastAsia="Calibri"/>
                <w:bCs/>
                <w:sz w:val="20"/>
                <w:szCs w:val="20"/>
                <w:lang w:eastAsia="en-US"/>
              </w:rPr>
              <w:t>,</w:t>
            </w:r>
            <w:r w:rsidRPr="00EC02F9">
              <w:rPr>
                <w:rFonts w:eastAsia="Calibri"/>
                <w:bCs/>
                <w:sz w:val="20"/>
                <w:szCs w:val="20"/>
                <w:lang w:eastAsia="en-US"/>
              </w:rPr>
              <w:t xml:space="preserve"> 00   </w:t>
            </w:r>
          </w:p>
        </w:tc>
        <w:tc>
          <w:tcPr>
            <w:tcW w:w="1559" w:type="dxa"/>
            <w:shd w:val="clear" w:color="000000" w:fill="FFFFFF"/>
            <w:hideMark/>
          </w:tcPr>
          <w:p w:rsidR="00842C10" w:rsidRPr="00EC02F9" w:rsidRDefault="00842C10" w:rsidP="009940D0">
            <w:pPr>
              <w:spacing w:after="200" w:line="276" w:lineRule="auto"/>
              <w:contextualSpacing/>
              <w:jc w:val="righ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EC02F9">
              <w:rPr>
                <w:rFonts w:eastAsia="Calibri"/>
                <w:bCs/>
                <w:sz w:val="20"/>
                <w:szCs w:val="20"/>
                <w:lang w:eastAsia="en-US"/>
              </w:rPr>
              <w:t>110</w:t>
            </w:r>
            <w:r w:rsidR="009940D0">
              <w:rPr>
                <w:rFonts w:eastAsia="Calibri"/>
                <w:bCs/>
                <w:sz w:val="20"/>
                <w:szCs w:val="20"/>
                <w:lang w:eastAsia="en-US"/>
              </w:rPr>
              <w:t>,</w:t>
            </w:r>
            <w:r w:rsidRPr="00EC02F9">
              <w:rPr>
                <w:rFonts w:eastAsia="Calibri"/>
                <w:bCs/>
                <w:sz w:val="20"/>
                <w:szCs w:val="20"/>
                <w:lang w:eastAsia="en-US"/>
              </w:rPr>
              <w:t xml:space="preserve"> 00   </w:t>
            </w:r>
          </w:p>
        </w:tc>
        <w:tc>
          <w:tcPr>
            <w:tcW w:w="1559" w:type="dxa"/>
            <w:shd w:val="clear" w:color="000000" w:fill="FFFFFF"/>
            <w:hideMark/>
          </w:tcPr>
          <w:p w:rsidR="00842C10" w:rsidRPr="00EC02F9" w:rsidRDefault="00842C10" w:rsidP="009940D0">
            <w:pPr>
              <w:spacing w:after="200" w:line="276" w:lineRule="auto"/>
              <w:contextualSpacing/>
              <w:jc w:val="right"/>
              <w:rPr>
                <w:rFonts w:eastAsia="Calibri"/>
                <w:bCs/>
                <w:color w:val="FF0000"/>
                <w:sz w:val="20"/>
                <w:szCs w:val="20"/>
                <w:lang w:eastAsia="en-US"/>
              </w:rPr>
            </w:pPr>
            <w:r w:rsidRPr="00EC02F9">
              <w:rPr>
                <w:rFonts w:eastAsia="Calibri"/>
                <w:bCs/>
                <w:sz w:val="20"/>
                <w:szCs w:val="20"/>
                <w:lang w:eastAsia="en-US"/>
              </w:rPr>
              <w:t>110</w:t>
            </w:r>
            <w:r w:rsidR="009940D0">
              <w:rPr>
                <w:rFonts w:eastAsia="Calibri"/>
                <w:bCs/>
                <w:sz w:val="20"/>
                <w:szCs w:val="20"/>
                <w:lang w:eastAsia="en-US"/>
              </w:rPr>
              <w:t>,</w:t>
            </w:r>
            <w:r w:rsidRPr="00EC02F9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00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42C10" w:rsidRPr="00842C10" w:rsidRDefault="00842C10" w:rsidP="009940D0">
            <w:pPr>
              <w:jc w:val="right"/>
              <w:rPr>
                <w:color w:val="000000"/>
                <w:sz w:val="20"/>
                <w:szCs w:val="20"/>
              </w:rPr>
            </w:pPr>
            <w:r w:rsidRPr="00842C10">
              <w:rPr>
                <w:color w:val="000000"/>
                <w:sz w:val="20"/>
                <w:szCs w:val="20"/>
              </w:rPr>
              <w:t>120</w:t>
            </w:r>
            <w:r w:rsidR="009940D0">
              <w:rPr>
                <w:color w:val="000000"/>
                <w:sz w:val="20"/>
                <w:szCs w:val="20"/>
              </w:rPr>
              <w:t>,</w:t>
            </w:r>
            <w:r w:rsidRPr="00842C10">
              <w:rPr>
                <w:color w:val="000000"/>
                <w:sz w:val="20"/>
                <w:szCs w:val="20"/>
              </w:rPr>
              <w:t xml:space="preserve"> 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42C10" w:rsidRPr="00842C10" w:rsidRDefault="00842C10" w:rsidP="00842C10">
            <w:pPr>
              <w:rPr>
                <w:color w:val="FF0000"/>
                <w:sz w:val="20"/>
                <w:szCs w:val="20"/>
              </w:rPr>
            </w:pPr>
            <w:r w:rsidRPr="00842C10">
              <w:rPr>
                <w:color w:val="FF0000"/>
                <w:sz w:val="20"/>
                <w:szCs w:val="20"/>
              </w:rPr>
              <w:t> </w:t>
            </w:r>
            <w:r w:rsidR="004F1757">
              <w:rPr>
                <w:color w:val="000000" w:themeColor="text1"/>
                <w:sz w:val="20"/>
                <w:szCs w:val="20"/>
              </w:rPr>
              <w:t>1.1.1.1.</w:t>
            </w:r>
          </w:p>
        </w:tc>
      </w:tr>
      <w:tr w:rsidR="009940D0" w:rsidRPr="002017F1" w:rsidTr="00790368">
        <w:trPr>
          <w:cantSplit/>
          <w:trHeight w:val="255"/>
        </w:trPr>
        <w:tc>
          <w:tcPr>
            <w:tcW w:w="816" w:type="dxa"/>
            <w:shd w:val="clear" w:color="000000" w:fill="FFFFFF"/>
          </w:tcPr>
          <w:p w:rsidR="009940D0" w:rsidRPr="00490C54" w:rsidRDefault="009940D0" w:rsidP="00842C10">
            <w:pPr>
              <w:pStyle w:val="ad"/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97" w:type="dxa"/>
            <w:shd w:val="clear" w:color="000000" w:fill="FFFFFF"/>
            <w:hideMark/>
          </w:tcPr>
          <w:p w:rsidR="009940D0" w:rsidRPr="002017F1" w:rsidRDefault="009940D0" w:rsidP="00842C10">
            <w:pPr>
              <w:spacing w:after="200" w:line="276" w:lineRule="auto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2017F1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местный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9940D0" w:rsidRPr="00EC02F9" w:rsidRDefault="009940D0" w:rsidP="00141C91">
            <w:pPr>
              <w:spacing w:after="200" w:line="276" w:lineRule="auto"/>
              <w:contextualSpacing/>
              <w:jc w:val="right"/>
              <w:rPr>
                <w:rFonts w:eastAsia="Calibri"/>
                <w:bCs/>
                <w:color w:val="FF0000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54</w:t>
            </w:r>
            <w:r w:rsidRPr="00EC02F9">
              <w:rPr>
                <w:rFonts w:eastAsia="Calibri"/>
                <w:bCs/>
                <w:sz w:val="20"/>
                <w:szCs w:val="20"/>
                <w:lang w:eastAsia="en-US"/>
              </w:rPr>
              <w:t>0</w:t>
            </w:r>
            <w:r>
              <w:rPr>
                <w:rFonts w:eastAsia="Calibri"/>
                <w:bCs/>
                <w:sz w:val="20"/>
                <w:szCs w:val="20"/>
                <w:lang w:eastAsia="en-US"/>
              </w:rPr>
              <w:t>,</w:t>
            </w:r>
            <w:r w:rsidRPr="00EC02F9">
              <w:rPr>
                <w:rFonts w:eastAsia="Calibri"/>
                <w:bCs/>
                <w:sz w:val="20"/>
                <w:szCs w:val="20"/>
                <w:lang w:eastAsia="en-US"/>
              </w:rPr>
              <w:t xml:space="preserve"> 00   </w:t>
            </w:r>
          </w:p>
        </w:tc>
        <w:tc>
          <w:tcPr>
            <w:tcW w:w="1559" w:type="dxa"/>
            <w:shd w:val="clear" w:color="000000" w:fill="FFFFFF"/>
            <w:hideMark/>
          </w:tcPr>
          <w:p w:rsidR="009940D0" w:rsidRPr="00EC02F9" w:rsidRDefault="009940D0" w:rsidP="00141C91">
            <w:pPr>
              <w:spacing w:after="200" w:line="276" w:lineRule="auto"/>
              <w:contextualSpacing/>
              <w:jc w:val="right"/>
              <w:rPr>
                <w:rFonts w:eastAsia="Calibri"/>
                <w:bCs/>
                <w:color w:val="FF0000"/>
                <w:sz w:val="20"/>
                <w:szCs w:val="20"/>
                <w:lang w:eastAsia="en-US"/>
              </w:rPr>
            </w:pPr>
            <w:r w:rsidRPr="00EC02F9">
              <w:rPr>
                <w:rFonts w:eastAsia="Calibri"/>
                <w:bCs/>
                <w:sz w:val="20"/>
                <w:szCs w:val="20"/>
                <w:lang w:eastAsia="en-US"/>
              </w:rPr>
              <w:t>100</w:t>
            </w:r>
            <w:r>
              <w:rPr>
                <w:rFonts w:eastAsia="Calibri"/>
                <w:bCs/>
                <w:sz w:val="20"/>
                <w:szCs w:val="20"/>
                <w:lang w:eastAsia="en-US"/>
              </w:rPr>
              <w:t>,</w:t>
            </w:r>
            <w:r w:rsidRPr="00EC02F9">
              <w:rPr>
                <w:rFonts w:eastAsia="Calibri"/>
                <w:bCs/>
                <w:sz w:val="20"/>
                <w:szCs w:val="20"/>
                <w:lang w:eastAsia="en-US"/>
              </w:rPr>
              <w:t xml:space="preserve"> 00   </w:t>
            </w:r>
          </w:p>
        </w:tc>
        <w:tc>
          <w:tcPr>
            <w:tcW w:w="1560" w:type="dxa"/>
            <w:shd w:val="clear" w:color="000000" w:fill="FFFFFF"/>
            <w:hideMark/>
          </w:tcPr>
          <w:p w:rsidR="009940D0" w:rsidRPr="00EC02F9" w:rsidRDefault="009940D0" w:rsidP="00141C91">
            <w:pPr>
              <w:spacing w:after="200" w:line="276" w:lineRule="auto"/>
              <w:contextualSpacing/>
              <w:jc w:val="right"/>
              <w:rPr>
                <w:rFonts w:eastAsia="Calibri"/>
                <w:bCs/>
                <w:color w:val="FF0000"/>
                <w:sz w:val="20"/>
                <w:szCs w:val="20"/>
                <w:lang w:eastAsia="en-US"/>
              </w:rPr>
            </w:pPr>
            <w:r w:rsidRPr="00EC02F9">
              <w:rPr>
                <w:rFonts w:eastAsia="Calibri"/>
                <w:bCs/>
                <w:sz w:val="20"/>
                <w:szCs w:val="20"/>
                <w:lang w:eastAsia="en-US"/>
              </w:rPr>
              <w:t>100</w:t>
            </w:r>
            <w:r>
              <w:rPr>
                <w:rFonts w:eastAsia="Calibri"/>
                <w:bCs/>
                <w:sz w:val="20"/>
                <w:szCs w:val="20"/>
                <w:lang w:eastAsia="en-US"/>
              </w:rPr>
              <w:t>,</w:t>
            </w:r>
            <w:r w:rsidRPr="00EC02F9">
              <w:rPr>
                <w:rFonts w:eastAsia="Calibri"/>
                <w:bCs/>
                <w:sz w:val="20"/>
                <w:szCs w:val="20"/>
                <w:lang w:eastAsia="en-US"/>
              </w:rPr>
              <w:t xml:space="preserve"> 00   </w:t>
            </w:r>
          </w:p>
        </w:tc>
        <w:tc>
          <w:tcPr>
            <w:tcW w:w="1559" w:type="dxa"/>
            <w:shd w:val="clear" w:color="000000" w:fill="FFFFFF"/>
            <w:hideMark/>
          </w:tcPr>
          <w:p w:rsidR="009940D0" w:rsidRPr="00EC02F9" w:rsidRDefault="009940D0" w:rsidP="00141C91">
            <w:pPr>
              <w:spacing w:after="200" w:line="276" w:lineRule="auto"/>
              <w:contextualSpacing/>
              <w:jc w:val="righ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EC02F9">
              <w:rPr>
                <w:rFonts w:eastAsia="Calibri"/>
                <w:bCs/>
                <w:sz w:val="20"/>
                <w:szCs w:val="20"/>
                <w:lang w:eastAsia="en-US"/>
              </w:rPr>
              <w:t>110</w:t>
            </w:r>
            <w:r>
              <w:rPr>
                <w:rFonts w:eastAsia="Calibri"/>
                <w:bCs/>
                <w:sz w:val="20"/>
                <w:szCs w:val="20"/>
                <w:lang w:eastAsia="en-US"/>
              </w:rPr>
              <w:t>,</w:t>
            </w:r>
            <w:r w:rsidRPr="00EC02F9">
              <w:rPr>
                <w:rFonts w:eastAsia="Calibri"/>
                <w:bCs/>
                <w:sz w:val="20"/>
                <w:szCs w:val="20"/>
                <w:lang w:eastAsia="en-US"/>
              </w:rPr>
              <w:t xml:space="preserve"> 00   </w:t>
            </w:r>
          </w:p>
        </w:tc>
        <w:tc>
          <w:tcPr>
            <w:tcW w:w="1559" w:type="dxa"/>
            <w:shd w:val="clear" w:color="000000" w:fill="FFFFFF"/>
            <w:hideMark/>
          </w:tcPr>
          <w:p w:rsidR="009940D0" w:rsidRPr="00EC02F9" w:rsidRDefault="009940D0" w:rsidP="00141C91">
            <w:pPr>
              <w:spacing w:after="200" w:line="276" w:lineRule="auto"/>
              <w:contextualSpacing/>
              <w:jc w:val="right"/>
              <w:rPr>
                <w:rFonts w:eastAsia="Calibri"/>
                <w:bCs/>
                <w:color w:val="FF0000"/>
                <w:sz w:val="20"/>
                <w:szCs w:val="20"/>
                <w:lang w:eastAsia="en-US"/>
              </w:rPr>
            </w:pPr>
            <w:r w:rsidRPr="00EC02F9">
              <w:rPr>
                <w:rFonts w:eastAsia="Calibri"/>
                <w:bCs/>
                <w:sz w:val="20"/>
                <w:szCs w:val="20"/>
                <w:lang w:eastAsia="en-US"/>
              </w:rPr>
              <w:t>110</w:t>
            </w:r>
            <w:r>
              <w:rPr>
                <w:rFonts w:eastAsia="Calibri"/>
                <w:bCs/>
                <w:sz w:val="20"/>
                <w:szCs w:val="20"/>
                <w:lang w:eastAsia="en-US"/>
              </w:rPr>
              <w:t>,</w:t>
            </w:r>
            <w:r w:rsidRPr="00EC02F9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00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9940D0" w:rsidRPr="00842C10" w:rsidRDefault="009940D0" w:rsidP="00141C91">
            <w:pPr>
              <w:jc w:val="right"/>
              <w:rPr>
                <w:color w:val="000000"/>
                <w:sz w:val="20"/>
                <w:szCs w:val="20"/>
              </w:rPr>
            </w:pPr>
            <w:r w:rsidRPr="00842C10">
              <w:rPr>
                <w:color w:val="000000"/>
                <w:sz w:val="20"/>
                <w:szCs w:val="20"/>
              </w:rPr>
              <w:t>120</w:t>
            </w:r>
            <w:r>
              <w:rPr>
                <w:color w:val="000000"/>
                <w:sz w:val="20"/>
                <w:szCs w:val="20"/>
              </w:rPr>
              <w:t>,</w:t>
            </w:r>
            <w:r w:rsidRPr="00842C10">
              <w:rPr>
                <w:color w:val="000000"/>
                <w:sz w:val="20"/>
                <w:szCs w:val="20"/>
              </w:rPr>
              <w:t xml:space="preserve"> 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940D0" w:rsidRPr="00842C10" w:rsidRDefault="009940D0" w:rsidP="00842C10">
            <w:pPr>
              <w:rPr>
                <w:color w:val="FF0000"/>
                <w:sz w:val="20"/>
                <w:szCs w:val="20"/>
              </w:rPr>
            </w:pPr>
            <w:r w:rsidRPr="00842C10">
              <w:rPr>
                <w:color w:val="FF0000"/>
                <w:sz w:val="20"/>
                <w:szCs w:val="20"/>
              </w:rPr>
              <w:t> </w:t>
            </w:r>
          </w:p>
        </w:tc>
      </w:tr>
      <w:tr w:rsidR="00842C10" w:rsidRPr="002017F1" w:rsidTr="00790368">
        <w:trPr>
          <w:cantSplit/>
          <w:trHeight w:val="579"/>
        </w:trPr>
        <w:tc>
          <w:tcPr>
            <w:tcW w:w="816" w:type="dxa"/>
            <w:shd w:val="clear" w:color="000000" w:fill="FFFFFF"/>
          </w:tcPr>
          <w:p w:rsidR="00842C10" w:rsidRPr="00490C54" w:rsidRDefault="00842C10" w:rsidP="00842C10">
            <w:pPr>
              <w:pStyle w:val="ad"/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97" w:type="dxa"/>
            <w:shd w:val="clear" w:color="000000" w:fill="FFFFFF"/>
          </w:tcPr>
          <w:p w:rsidR="00842C10" w:rsidRPr="00E07C32" w:rsidRDefault="00842C10" w:rsidP="006B132A">
            <w:pPr>
              <w:spacing w:after="200" w:line="276" w:lineRule="auto"/>
              <w:contextualSpacing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М</w:t>
            </w:r>
            <w:r w:rsidRPr="00E07C32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ероприятие </w:t>
            </w:r>
            <w:r w:rsidR="009940D0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1.</w:t>
            </w:r>
            <w:r w:rsidR="006B132A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5</w:t>
            </w:r>
            <w:r w:rsidRPr="00E07C32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. Ремонт и содержание дорожных знаков</w:t>
            </w:r>
          </w:p>
        </w:tc>
        <w:tc>
          <w:tcPr>
            <w:tcW w:w="1559" w:type="dxa"/>
            <w:shd w:val="clear" w:color="000000" w:fill="FFFFFF"/>
          </w:tcPr>
          <w:p w:rsidR="00842C10" w:rsidRPr="00E07C32" w:rsidRDefault="00842C10" w:rsidP="009940D0">
            <w:pPr>
              <w:spacing w:after="200" w:line="276" w:lineRule="auto"/>
              <w:contextualSpacing/>
              <w:jc w:val="right"/>
              <w:rPr>
                <w:rFonts w:eastAsia="Calibri"/>
                <w:bCs/>
                <w:color w:val="FF0000"/>
                <w:sz w:val="20"/>
                <w:szCs w:val="20"/>
                <w:lang w:eastAsia="en-US"/>
              </w:rPr>
            </w:pPr>
            <w:r w:rsidRPr="00D60329">
              <w:rPr>
                <w:rFonts w:eastAsia="Calibri"/>
                <w:bCs/>
                <w:sz w:val="20"/>
                <w:szCs w:val="20"/>
                <w:lang w:eastAsia="en-US"/>
              </w:rPr>
              <w:t>2</w:t>
            </w:r>
            <w:r w:rsidR="009940D0">
              <w:rPr>
                <w:rFonts w:eastAsia="Calibri"/>
                <w:bCs/>
                <w:sz w:val="20"/>
                <w:szCs w:val="20"/>
                <w:lang w:eastAsia="en-US"/>
              </w:rPr>
              <w:t> </w:t>
            </w:r>
            <w:r w:rsidR="00D42A5A">
              <w:rPr>
                <w:rFonts w:eastAsia="Calibri"/>
                <w:bCs/>
                <w:sz w:val="20"/>
                <w:szCs w:val="20"/>
                <w:lang w:eastAsia="en-US"/>
              </w:rPr>
              <w:t>80</w:t>
            </w:r>
            <w:r w:rsidRPr="00D60329">
              <w:rPr>
                <w:rFonts w:eastAsia="Calibri"/>
                <w:bCs/>
                <w:sz w:val="20"/>
                <w:szCs w:val="20"/>
                <w:lang w:eastAsia="en-US"/>
              </w:rPr>
              <w:t>0</w:t>
            </w:r>
            <w:r w:rsidR="009940D0">
              <w:rPr>
                <w:rFonts w:eastAsia="Calibri"/>
                <w:bCs/>
                <w:sz w:val="20"/>
                <w:szCs w:val="20"/>
                <w:lang w:eastAsia="en-US"/>
              </w:rPr>
              <w:t>,</w:t>
            </w:r>
            <w:r w:rsidRPr="00D60329">
              <w:rPr>
                <w:rFonts w:eastAsia="Calibri"/>
                <w:bCs/>
                <w:sz w:val="20"/>
                <w:szCs w:val="20"/>
                <w:lang w:eastAsia="en-US"/>
              </w:rPr>
              <w:t> 00</w:t>
            </w:r>
          </w:p>
        </w:tc>
        <w:tc>
          <w:tcPr>
            <w:tcW w:w="1559" w:type="dxa"/>
            <w:shd w:val="clear" w:color="000000" w:fill="FFFFFF"/>
          </w:tcPr>
          <w:p w:rsidR="00842C10" w:rsidRPr="00E07C32" w:rsidRDefault="00842C10" w:rsidP="009940D0">
            <w:pPr>
              <w:spacing w:after="200" w:line="276" w:lineRule="auto"/>
              <w:contextualSpacing/>
              <w:jc w:val="right"/>
              <w:rPr>
                <w:rFonts w:eastAsia="Calibri"/>
                <w:bCs/>
                <w:color w:val="FF0000"/>
                <w:sz w:val="20"/>
                <w:szCs w:val="20"/>
                <w:lang w:eastAsia="en-US"/>
              </w:rPr>
            </w:pPr>
            <w:r w:rsidRPr="00E07C32">
              <w:rPr>
                <w:rFonts w:eastAsia="Calibri"/>
                <w:bCs/>
                <w:sz w:val="20"/>
                <w:szCs w:val="20"/>
                <w:lang w:eastAsia="en-US"/>
              </w:rPr>
              <w:t>400</w:t>
            </w:r>
            <w:r w:rsidR="009940D0">
              <w:rPr>
                <w:rFonts w:eastAsia="Calibri"/>
                <w:bCs/>
                <w:sz w:val="20"/>
                <w:szCs w:val="20"/>
                <w:lang w:eastAsia="en-US"/>
              </w:rPr>
              <w:t>,</w:t>
            </w:r>
            <w:r w:rsidRPr="00E07C32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00</w:t>
            </w:r>
          </w:p>
        </w:tc>
        <w:tc>
          <w:tcPr>
            <w:tcW w:w="1560" w:type="dxa"/>
            <w:shd w:val="clear" w:color="000000" w:fill="FFFFFF"/>
          </w:tcPr>
          <w:p w:rsidR="00842C10" w:rsidRPr="00E07C32" w:rsidRDefault="00842C10" w:rsidP="009940D0">
            <w:pPr>
              <w:spacing w:after="200" w:line="276" w:lineRule="auto"/>
              <w:contextualSpacing/>
              <w:jc w:val="right"/>
              <w:rPr>
                <w:rFonts w:eastAsia="Calibri"/>
                <w:bCs/>
                <w:color w:val="FF0000"/>
                <w:sz w:val="20"/>
                <w:szCs w:val="20"/>
                <w:lang w:eastAsia="en-US"/>
              </w:rPr>
            </w:pPr>
            <w:r w:rsidRPr="00906473">
              <w:rPr>
                <w:sz w:val="20"/>
                <w:szCs w:val="20"/>
              </w:rPr>
              <w:t>500</w:t>
            </w:r>
            <w:r w:rsidR="009940D0">
              <w:rPr>
                <w:sz w:val="20"/>
                <w:szCs w:val="20"/>
              </w:rPr>
              <w:t>,</w:t>
            </w:r>
            <w:r w:rsidRPr="00906473">
              <w:rPr>
                <w:sz w:val="20"/>
                <w:szCs w:val="20"/>
              </w:rPr>
              <w:t> 00</w:t>
            </w:r>
          </w:p>
        </w:tc>
        <w:tc>
          <w:tcPr>
            <w:tcW w:w="1559" w:type="dxa"/>
            <w:shd w:val="clear" w:color="000000" w:fill="FFFFFF"/>
          </w:tcPr>
          <w:p w:rsidR="00842C10" w:rsidRPr="00D60329" w:rsidRDefault="00842C10" w:rsidP="009940D0">
            <w:pPr>
              <w:spacing w:after="200" w:line="276" w:lineRule="auto"/>
              <w:contextualSpacing/>
              <w:jc w:val="righ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D60329">
              <w:rPr>
                <w:rFonts w:eastAsia="Calibri"/>
                <w:bCs/>
                <w:sz w:val="20"/>
                <w:szCs w:val="20"/>
                <w:lang w:eastAsia="en-US"/>
              </w:rPr>
              <w:t>600</w:t>
            </w:r>
            <w:r w:rsidR="009940D0">
              <w:rPr>
                <w:rFonts w:eastAsia="Calibri"/>
                <w:bCs/>
                <w:sz w:val="20"/>
                <w:szCs w:val="20"/>
                <w:lang w:eastAsia="en-US"/>
              </w:rPr>
              <w:t>,</w:t>
            </w:r>
            <w:r w:rsidRPr="00D60329">
              <w:rPr>
                <w:rFonts w:eastAsia="Calibri"/>
                <w:bCs/>
                <w:sz w:val="20"/>
                <w:szCs w:val="20"/>
                <w:lang w:eastAsia="en-US"/>
              </w:rPr>
              <w:t> 00</w:t>
            </w:r>
          </w:p>
        </w:tc>
        <w:tc>
          <w:tcPr>
            <w:tcW w:w="1559" w:type="dxa"/>
            <w:shd w:val="clear" w:color="000000" w:fill="FFFFFF"/>
          </w:tcPr>
          <w:p w:rsidR="00842C10" w:rsidRPr="00D60329" w:rsidRDefault="00842C10" w:rsidP="009940D0">
            <w:pPr>
              <w:spacing w:after="200" w:line="276" w:lineRule="auto"/>
              <w:contextualSpacing/>
              <w:jc w:val="right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650</w:t>
            </w:r>
            <w:r w:rsidR="009940D0">
              <w:rPr>
                <w:rFonts w:eastAsia="Calibri"/>
                <w:bCs/>
                <w:sz w:val="20"/>
                <w:szCs w:val="20"/>
                <w:lang w:eastAsia="en-US"/>
              </w:rPr>
              <w:t>,</w:t>
            </w:r>
            <w:r>
              <w:rPr>
                <w:rFonts w:eastAsia="Calibri"/>
                <w:bCs/>
                <w:sz w:val="20"/>
                <w:szCs w:val="20"/>
                <w:lang w:eastAsia="en-US"/>
              </w:rPr>
              <w:t> 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42C10" w:rsidRPr="00842C10" w:rsidRDefault="00842C10" w:rsidP="009940D0">
            <w:pPr>
              <w:jc w:val="right"/>
              <w:rPr>
                <w:color w:val="000000"/>
                <w:sz w:val="20"/>
                <w:szCs w:val="20"/>
              </w:rPr>
            </w:pPr>
            <w:r w:rsidRPr="00842C10">
              <w:rPr>
                <w:color w:val="000000"/>
                <w:sz w:val="20"/>
                <w:szCs w:val="20"/>
              </w:rPr>
              <w:t>650</w:t>
            </w:r>
            <w:r w:rsidR="009940D0">
              <w:rPr>
                <w:color w:val="000000"/>
                <w:sz w:val="20"/>
                <w:szCs w:val="20"/>
              </w:rPr>
              <w:t>,</w:t>
            </w:r>
            <w:r w:rsidRPr="00842C10">
              <w:rPr>
                <w:color w:val="000000"/>
                <w:sz w:val="20"/>
                <w:szCs w:val="20"/>
              </w:rPr>
              <w:t> 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42C10" w:rsidRPr="00842C10" w:rsidRDefault="004F1757" w:rsidP="00842C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1.1.1.1., </w:t>
            </w:r>
            <w:r w:rsidRPr="00880AF8">
              <w:rPr>
                <w:color w:val="000000"/>
                <w:sz w:val="20"/>
                <w:szCs w:val="20"/>
              </w:rPr>
              <w:t>1.2.1.</w:t>
            </w:r>
            <w:r>
              <w:rPr>
                <w:color w:val="000000"/>
                <w:sz w:val="20"/>
                <w:szCs w:val="20"/>
              </w:rPr>
              <w:t>1.</w:t>
            </w:r>
          </w:p>
        </w:tc>
      </w:tr>
      <w:tr w:rsidR="009940D0" w:rsidRPr="002017F1" w:rsidTr="00790368">
        <w:trPr>
          <w:cantSplit/>
          <w:trHeight w:val="396"/>
        </w:trPr>
        <w:tc>
          <w:tcPr>
            <w:tcW w:w="816" w:type="dxa"/>
            <w:shd w:val="clear" w:color="000000" w:fill="FFFFFF"/>
          </w:tcPr>
          <w:p w:rsidR="009940D0" w:rsidRPr="00490C54" w:rsidRDefault="009940D0" w:rsidP="00842C10">
            <w:pPr>
              <w:pStyle w:val="ad"/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97" w:type="dxa"/>
            <w:shd w:val="clear" w:color="000000" w:fill="FFFFFF"/>
          </w:tcPr>
          <w:p w:rsidR="009940D0" w:rsidRPr="00E07C32" w:rsidRDefault="009940D0" w:rsidP="00842C10">
            <w:pPr>
              <w:spacing w:after="200" w:line="276" w:lineRule="auto"/>
              <w:contextualSpacing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Местный бюджет</w:t>
            </w:r>
          </w:p>
        </w:tc>
        <w:tc>
          <w:tcPr>
            <w:tcW w:w="1559" w:type="dxa"/>
            <w:shd w:val="clear" w:color="000000" w:fill="FFFFFF"/>
          </w:tcPr>
          <w:p w:rsidR="009940D0" w:rsidRPr="00E07C32" w:rsidRDefault="009940D0" w:rsidP="00141C91">
            <w:pPr>
              <w:spacing w:after="200" w:line="276" w:lineRule="auto"/>
              <w:contextualSpacing/>
              <w:jc w:val="right"/>
              <w:rPr>
                <w:rFonts w:eastAsia="Calibri"/>
                <w:bCs/>
                <w:color w:val="FF0000"/>
                <w:sz w:val="20"/>
                <w:szCs w:val="20"/>
                <w:lang w:eastAsia="en-US"/>
              </w:rPr>
            </w:pPr>
            <w:r w:rsidRPr="00D60329">
              <w:rPr>
                <w:rFonts w:eastAsia="Calibri"/>
                <w:bCs/>
                <w:sz w:val="20"/>
                <w:szCs w:val="20"/>
                <w:lang w:eastAsia="en-US"/>
              </w:rPr>
              <w:t>2</w:t>
            </w:r>
            <w:r>
              <w:rPr>
                <w:rFonts w:eastAsia="Calibri"/>
                <w:bCs/>
                <w:sz w:val="20"/>
                <w:szCs w:val="20"/>
                <w:lang w:eastAsia="en-US"/>
              </w:rPr>
              <w:t> 80</w:t>
            </w:r>
            <w:r w:rsidRPr="00D60329">
              <w:rPr>
                <w:rFonts w:eastAsia="Calibri"/>
                <w:bCs/>
                <w:sz w:val="20"/>
                <w:szCs w:val="20"/>
                <w:lang w:eastAsia="en-US"/>
              </w:rPr>
              <w:t>0</w:t>
            </w:r>
            <w:r>
              <w:rPr>
                <w:rFonts w:eastAsia="Calibri"/>
                <w:bCs/>
                <w:sz w:val="20"/>
                <w:szCs w:val="20"/>
                <w:lang w:eastAsia="en-US"/>
              </w:rPr>
              <w:t>,</w:t>
            </w:r>
            <w:r w:rsidRPr="00D60329">
              <w:rPr>
                <w:rFonts w:eastAsia="Calibri"/>
                <w:bCs/>
                <w:sz w:val="20"/>
                <w:szCs w:val="20"/>
                <w:lang w:eastAsia="en-US"/>
              </w:rPr>
              <w:t> 00</w:t>
            </w:r>
          </w:p>
        </w:tc>
        <w:tc>
          <w:tcPr>
            <w:tcW w:w="1559" w:type="dxa"/>
            <w:shd w:val="clear" w:color="000000" w:fill="FFFFFF"/>
          </w:tcPr>
          <w:p w:rsidR="009940D0" w:rsidRPr="00E07C32" w:rsidRDefault="009940D0" w:rsidP="00141C91">
            <w:pPr>
              <w:spacing w:after="200" w:line="276" w:lineRule="auto"/>
              <w:contextualSpacing/>
              <w:jc w:val="right"/>
              <w:rPr>
                <w:rFonts w:eastAsia="Calibri"/>
                <w:bCs/>
                <w:color w:val="FF0000"/>
                <w:sz w:val="20"/>
                <w:szCs w:val="20"/>
                <w:lang w:eastAsia="en-US"/>
              </w:rPr>
            </w:pPr>
            <w:r w:rsidRPr="00E07C32">
              <w:rPr>
                <w:rFonts w:eastAsia="Calibri"/>
                <w:bCs/>
                <w:sz w:val="20"/>
                <w:szCs w:val="20"/>
                <w:lang w:eastAsia="en-US"/>
              </w:rPr>
              <w:t>400</w:t>
            </w:r>
            <w:r>
              <w:rPr>
                <w:rFonts w:eastAsia="Calibri"/>
                <w:bCs/>
                <w:sz w:val="20"/>
                <w:szCs w:val="20"/>
                <w:lang w:eastAsia="en-US"/>
              </w:rPr>
              <w:t>,</w:t>
            </w:r>
            <w:r w:rsidRPr="00E07C32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00</w:t>
            </w:r>
          </w:p>
        </w:tc>
        <w:tc>
          <w:tcPr>
            <w:tcW w:w="1560" w:type="dxa"/>
            <w:shd w:val="clear" w:color="000000" w:fill="FFFFFF"/>
          </w:tcPr>
          <w:p w:rsidR="009940D0" w:rsidRPr="00E07C32" w:rsidRDefault="009940D0" w:rsidP="00141C91">
            <w:pPr>
              <w:spacing w:after="200" w:line="276" w:lineRule="auto"/>
              <w:contextualSpacing/>
              <w:jc w:val="right"/>
              <w:rPr>
                <w:rFonts w:eastAsia="Calibri"/>
                <w:bCs/>
                <w:color w:val="FF0000"/>
                <w:sz w:val="20"/>
                <w:szCs w:val="20"/>
                <w:lang w:eastAsia="en-US"/>
              </w:rPr>
            </w:pPr>
            <w:r w:rsidRPr="00906473">
              <w:rPr>
                <w:sz w:val="20"/>
                <w:szCs w:val="20"/>
              </w:rPr>
              <w:t>500</w:t>
            </w:r>
            <w:r>
              <w:rPr>
                <w:sz w:val="20"/>
                <w:szCs w:val="20"/>
              </w:rPr>
              <w:t>,</w:t>
            </w:r>
            <w:r w:rsidRPr="00906473">
              <w:rPr>
                <w:sz w:val="20"/>
                <w:szCs w:val="20"/>
              </w:rPr>
              <w:t> 00</w:t>
            </w:r>
          </w:p>
        </w:tc>
        <w:tc>
          <w:tcPr>
            <w:tcW w:w="1559" w:type="dxa"/>
            <w:shd w:val="clear" w:color="000000" w:fill="FFFFFF"/>
          </w:tcPr>
          <w:p w:rsidR="009940D0" w:rsidRPr="00D60329" w:rsidRDefault="009940D0" w:rsidP="00141C91">
            <w:pPr>
              <w:spacing w:after="200" w:line="276" w:lineRule="auto"/>
              <w:contextualSpacing/>
              <w:jc w:val="righ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D60329">
              <w:rPr>
                <w:rFonts w:eastAsia="Calibri"/>
                <w:bCs/>
                <w:sz w:val="20"/>
                <w:szCs w:val="20"/>
                <w:lang w:eastAsia="en-US"/>
              </w:rPr>
              <w:t>600</w:t>
            </w:r>
            <w:r>
              <w:rPr>
                <w:rFonts w:eastAsia="Calibri"/>
                <w:bCs/>
                <w:sz w:val="20"/>
                <w:szCs w:val="20"/>
                <w:lang w:eastAsia="en-US"/>
              </w:rPr>
              <w:t>,</w:t>
            </w:r>
            <w:r w:rsidRPr="00D60329">
              <w:rPr>
                <w:rFonts w:eastAsia="Calibri"/>
                <w:bCs/>
                <w:sz w:val="20"/>
                <w:szCs w:val="20"/>
                <w:lang w:eastAsia="en-US"/>
              </w:rPr>
              <w:t> 00</w:t>
            </w:r>
          </w:p>
        </w:tc>
        <w:tc>
          <w:tcPr>
            <w:tcW w:w="1559" w:type="dxa"/>
            <w:shd w:val="clear" w:color="000000" w:fill="FFFFFF"/>
          </w:tcPr>
          <w:p w:rsidR="009940D0" w:rsidRPr="00D60329" w:rsidRDefault="009940D0" w:rsidP="00141C91">
            <w:pPr>
              <w:spacing w:after="200" w:line="276" w:lineRule="auto"/>
              <w:contextualSpacing/>
              <w:jc w:val="right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650, 00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9940D0" w:rsidRPr="00842C10" w:rsidRDefault="009940D0" w:rsidP="00141C91">
            <w:pPr>
              <w:jc w:val="right"/>
              <w:rPr>
                <w:color w:val="000000"/>
                <w:sz w:val="20"/>
                <w:szCs w:val="20"/>
              </w:rPr>
            </w:pPr>
            <w:r w:rsidRPr="00842C10">
              <w:rPr>
                <w:color w:val="000000"/>
                <w:sz w:val="20"/>
                <w:szCs w:val="20"/>
              </w:rPr>
              <w:t>650</w:t>
            </w:r>
            <w:r>
              <w:rPr>
                <w:color w:val="000000"/>
                <w:sz w:val="20"/>
                <w:szCs w:val="20"/>
              </w:rPr>
              <w:t>,</w:t>
            </w:r>
            <w:r w:rsidRPr="00842C10">
              <w:rPr>
                <w:color w:val="000000"/>
                <w:sz w:val="20"/>
                <w:szCs w:val="20"/>
              </w:rPr>
              <w:t> 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940D0" w:rsidRPr="00842C10" w:rsidRDefault="009940D0" w:rsidP="00842C10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842C10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</w:tr>
      <w:tr w:rsidR="00842C10" w:rsidRPr="002017F1" w:rsidTr="00790368">
        <w:trPr>
          <w:cantSplit/>
          <w:trHeight w:val="376"/>
        </w:trPr>
        <w:tc>
          <w:tcPr>
            <w:tcW w:w="816" w:type="dxa"/>
            <w:shd w:val="clear" w:color="000000" w:fill="FFFFFF"/>
          </w:tcPr>
          <w:p w:rsidR="00842C10" w:rsidRPr="00490C54" w:rsidRDefault="00842C10" w:rsidP="00842C10">
            <w:pPr>
              <w:pStyle w:val="ad"/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97" w:type="dxa"/>
            <w:shd w:val="clear" w:color="000000" w:fill="FFFFFF"/>
          </w:tcPr>
          <w:p w:rsidR="00842C10" w:rsidRPr="00E07C32" w:rsidRDefault="00842C10" w:rsidP="006B132A">
            <w:pPr>
              <w:spacing w:after="200" w:line="276" w:lineRule="auto"/>
              <w:contextualSpacing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М</w:t>
            </w:r>
            <w:r w:rsidRPr="00E07C32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ероприятие </w:t>
            </w:r>
            <w:r w:rsidR="009940D0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1.</w:t>
            </w:r>
            <w:r w:rsidR="006B132A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6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.</w:t>
            </w:r>
            <w:r w:rsidRPr="00E07C32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Разметка дорог</w:t>
            </w:r>
          </w:p>
        </w:tc>
        <w:tc>
          <w:tcPr>
            <w:tcW w:w="1559" w:type="dxa"/>
            <w:shd w:val="clear" w:color="000000" w:fill="FFFFFF"/>
          </w:tcPr>
          <w:p w:rsidR="00842C10" w:rsidRPr="00E07C32" w:rsidRDefault="005B7570" w:rsidP="005B7570">
            <w:pPr>
              <w:spacing w:after="200" w:line="276" w:lineRule="auto"/>
              <w:contextualSpacing/>
              <w:jc w:val="right"/>
              <w:rPr>
                <w:rFonts w:eastAsia="Calibri"/>
                <w:bCs/>
                <w:color w:val="FF0000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3 500</w:t>
            </w:r>
            <w:r w:rsidR="009940D0">
              <w:rPr>
                <w:rFonts w:eastAsia="Calibri"/>
                <w:bCs/>
                <w:sz w:val="20"/>
                <w:szCs w:val="20"/>
                <w:lang w:eastAsia="en-US"/>
              </w:rPr>
              <w:t>,</w:t>
            </w:r>
            <w:r w:rsidR="00842C10" w:rsidRPr="006B0E61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bCs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559" w:type="dxa"/>
            <w:shd w:val="clear" w:color="000000" w:fill="FFFFFF"/>
          </w:tcPr>
          <w:p w:rsidR="00842C10" w:rsidRPr="00E07C32" w:rsidRDefault="005B7570" w:rsidP="005B7570">
            <w:pPr>
              <w:spacing w:after="200" w:line="276" w:lineRule="auto"/>
              <w:contextualSpacing/>
              <w:jc w:val="right"/>
              <w:rPr>
                <w:rFonts w:eastAsia="Calibri"/>
                <w:bCs/>
                <w:color w:val="FF0000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650</w:t>
            </w:r>
            <w:r w:rsidR="009940D0">
              <w:rPr>
                <w:rFonts w:eastAsia="Calibri"/>
                <w:bCs/>
                <w:sz w:val="20"/>
                <w:szCs w:val="20"/>
                <w:lang w:eastAsia="en-US"/>
              </w:rPr>
              <w:t>,</w:t>
            </w:r>
            <w:r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</w:t>
            </w:r>
            <w:r w:rsidR="00842C10" w:rsidRPr="00E07C32">
              <w:rPr>
                <w:rFonts w:eastAsia="Calibri"/>
                <w:bCs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560" w:type="dxa"/>
            <w:shd w:val="clear" w:color="000000" w:fill="FFFFFF"/>
          </w:tcPr>
          <w:p w:rsidR="00842C10" w:rsidRPr="00E6278C" w:rsidRDefault="005B7570" w:rsidP="005B7570">
            <w:pPr>
              <w:spacing w:after="200" w:line="276" w:lineRule="auto"/>
              <w:contextualSpacing/>
              <w:jc w:val="right"/>
              <w:rPr>
                <w:rFonts w:eastAsia="Calibri"/>
                <w:b/>
                <w:bCs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650</w:t>
            </w:r>
            <w:r w:rsidR="009940D0">
              <w:rPr>
                <w:sz w:val="20"/>
                <w:szCs w:val="20"/>
              </w:rPr>
              <w:t>,</w:t>
            </w:r>
            <w:r w:rsidR="00842C10" w:rsidRPr="006E205A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  <w:r w:rsidR="00842C10" w:rsidRPr="006E205A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000000" w:fill="FFFFFF"/>
          </w:tcPr>
          <w:p w:rsidR="00842C10" w:rsidRPr="00D60329" w:rsidRDefault="005B7570" w:rsidP="005B7570">
            <w:pPr>
              <w:spacing w:after="200" w:line="276" w:lineRule="auto"/>
              <w:contextualSpacing/>
              <w:jc w:val="right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700</w:t>
            </w:r>
            <w:r w:rsidR="009940D0">
              <w:rPr>
                <w:rFonts w:eastAsia="Calibri"/>
                <w:bCs/>
                <w:sz w:val="20"/>
                <w:szCs w:val="20"/>
                <w:lang w:eastAsia="en-US"/>
              </w:rPr>
              <w:t>,</w:t>
            </w:r>
            <w:r w:rsidR="00842C10" w:rsidRPr="00D60329">
              <w:rPr>
                <w:rFonts w:eastAsia="Calibri"/>
                <w:bCs/>
                <w:sz w:val="20"/>
                <w:szCs w:val="20"/>
                <w:lang w:eastAsia="en-US"/>
              </w:rPr>
              <w:t> </w:t>
            </w:r>
            <w:r>
              <w:rPr>
                <w:rFonts w:eastAsia="Calibri"/>
                <w:bCs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559" w:type="dxa"/>
            <w:shd w:val="clear" w:color="000000" w:fill="FFFFFF"/>
          </w:tcPr>
          <w:p w:rsidR="00842C10" w:rsidRPr="00D60329" w:rsidRDefault="005B7570" w:rsidP="005B7570">
            <w:pPr>
              <w:spacing w:after="200" w:line="276" w:lineRule="auto"/>
              <w:contextualSpacing/>
              <w:jc w:val="right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750</w:t>
            </w:r>
            <w:r w:rsidR="009940D0">
              <w:rPr>
                <w:rFonts w:eastAsia="Calibri"/>
                <w:bCs/>
                <w:sz w:val="20"/>
                <w:szCs w:val="20"/>
                <w:lang w:eastAsia="en-US"/>
              </w:rPr>
              <w:t>,</w:t>
            </w:r>
            <w:r w:rsidR="00842C10" w:rsidRPr="00D60329">
              <w:rPr>
                <w:rFonts w:eastAsia="Calibri"/>
                <w:bCs/>
                <w:sz w:val="20"/>
                <w:szCs w:val="20"/>
                <w:lang w:eastAsia="en-US"/>
              </w:rPr>
              <w:t> </w:t>
            </w:r>
            <w:r>
              <w:rPr>
                <w:rFonts w:eastAsia="Calibri"/>
                <w:bCs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42C10" w:rsidRPr="00842C10" w:rsidRDefault="005B7570" w:rsidP="005B757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750</w:t>
            </w:r>
            <w:r w:rsidR="009940D0">
              <w:rPr>
                <w:color w:val="000000"/>
                <w:sz w:val="20"/>
                <w:szCs w:val="20"/>
              </w:rPr>
              <w:t>,</w:t>
            </w:r>
            <w:r w:rsidR="00842C10" w:rsidRPr="00842C10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42C10" w:rsidRPr="00842C10" w:rsidRDefault="004F1757" w:rsidP="00842C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1.1.1.1., </w:t>
            </w:r>
            <w:r w:rsidRPr="00880AF8">
              <w:rPr>
                <w:color w:val="000000"/>
                <w:sz w:val="20"/>
                <w:szCs w:val="20"/>
              </w:rPr>
              <w:t>1.2.1.</w:t>
            </w:r>
            <w:r>
              <w:rPr>
                <w:color w:val="000000"/>
                <w:sz w:val="20"/>
                <w:szCs w:val="20"/>
              </w:rPr>
              <w:t>1.</w:t>
            </w:r>
          </w:p>
        </w:tc>
      </w:tr>
      <w:tr w:rsidR="005B7570" w:rsidRPr="002017F1" w:rsidTr="00790368">
        <w:trPr>
          <w:cantSplit/>
          <w:trHeight w:val="295"/>
        </w:trPr>
        <w:tc>
          <w:tcPr>
            <w:tcW w:w="816" w:type="dxa"/>
            <w:shd w:val="clear" w:color="000000" w:fill="FFFFFF"/>
          </w:tcPr>
          <w:p w:rsidR="005B7570" w:rsidRPr="00490C54" w:rsidRDefault="005B7570" w:rsidP="00842C10">
            <w:pPr>
              <w:pStyle w:val="ad"/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97" w:type="dxa"/>
            <w:shd w:val="clear" w:color="000000" w:fill="FFFFFF"/>
          </w:tcPr>
          <w:p w:rsidR="005B7570" w:rsidRPr="00E07C32" w:rsidRDefault="005B7570" w:rsidP="00842C10">
            <w:pPr>
              <w:spacing w:after="200" w:line="276" w:lineRule="auto"/>
              <w:contextualSpacing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5C48BE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Местный бюджет</w:t>
            </w:r>
          </w:p>
        </w:tc>
        <w:tc>
          <w:tcPr>
            <w:tcW w:w="1559" w:type="dxa"/>
            <w:shd w:val="clear" w:color="000000" w:fill="FFFFFF"/>
          </w:tcPr>
          <w:p w:rsidR="005B7570" w:rsidRPr="00E07C32" w:rsidRDefault="005B7570" w:rsidP="00141C91">
            <w:pPr>
              <w:spacing w:after="200" w:line="276" w:lineRule="auto"/>
              <w:contextualSpacing/>
              <w:jc w:val="right"/>
              <w:rPr>
                <w:rFonts w:eastAsia="Calibri"/>
                <w:bCs/>
                <w:color w:val="FF0000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3 500,</w:t>
            </w:r>
            <w:r w:rsidRPr="006B0E61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bCs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559" w:type="dxa"/>
            <w:shd w:val="clear" w:color="000000" w:fill="FFFFFF"/>
          </w:tcPr>
          <w:p w:rsidR="005B7570" w:rsidRPr="00E07C32" w:rsidRDefault="005B7570" w:rsidP="00141C91">
            <w:pPr>
              <w:spacing w:after="200" w:line="276" w:lineRule="auto"/>
              <w:contextualSpacing/>
              <w:jc w:val="right"/>
              <w:rPr>
                <w:rFonts w:eastAsia="Calibri"/>
                <w:bCs/>
                <w:color w:val="FF0000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650, 0</w:t>
            </w:r>
            <w:r w:rsidRPr="00E07C32">
              <w:rPr>
                <w:rFonts w:eastAsia="Calibri"/>
                <w:bCs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560" w:type="dxa"/>
            <w:shd w:val="clear" w:color="000000" w:fill="FFFFFF"/>
          </w:tcPr>
          <w:p w:rsidR="005B7570" w:rsidRPr="00E6278C" w:rsidRDefault="005B7570" w:rsidP="00141C91">
            <w:pPr>
              <w:spacing w:after="200" w:line="276" w:lineRule="auto"/>
              <w:contextualSpacing/>
              <w:jc w:val="right"/>
              <w:rPr>
                <w:rFonts w:eastAsia="Calibri"/>
                <w:b/>
                <w:bCs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650,</w:t>
            </w:r>
            <w:r w:rsidRPr="006E205A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  <w:r w:rsidRPr="006E205A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000000" w:fill="FFFFFF"/>
          </w:tcPr>
          <w:p w:rsidR="005B7570" w:rsidRPr="00D60329" w:rsidRDefault="005B7570" w:rsidP="00141C91">
            <w:pPr>
              <w:spacing w:after="200" w:line="276" w:lineRule="auto"/>
              <w:contextualSpacing/>
              <w:jc w:val="right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700,</w:t>
            </w:r>
            <w:r w:rsidRPr="00D60329">
              <w:rPr>
                <w:rFonts w:eastAsia="Calibri"/>
                <w:bCs/>
                <w:sz w:val="20"/>
                <w:szCs w:val="20"/>
                <w:lang w:eastAsia="en-US"/>
              </w:rPr>
              <w:t> </w:t>
            </w:r>
            <w:r>
              <w:rPr>
                <w:rFonts w:eastAsia="Calibri"/>
                <w:bCs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559" w:type="dxa"/>
            <w:shd w:val="clear" w:color="000000" w:fill="FFFFFF"/>
          </w:tcPr>
          <w:p w:rsidR="005B7570" w:rsidRPr="00D60329" w:rsidRDefault="005B7570" w:rsidP="00141C91">
            <w:pPr>
              <w:spacing w:after="200" w:line="276" w:lineRule="auto"/>
              <w:contextualSpacing/>
              <w:jc w:val="right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750,</w:t>
            </w:r>
            <w:r w:rsidRPr="00D60329">
              <w:rPr>
                <w:rFonts w:eastAsia="Calibri"/>
                <w:bCs/>
                <w:sz w:val="20"/>
                <w:szCs w:val="20"/>
                <w:lang w:eastAsia="en-US"/>
              </w:rPr>
              <w:t> </w:t>
            </w:r>
            <w:r>
              <w:rPr>
                <w:rFonts w:eastAsia="Calibri"/>
                <w:bCs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5B7570" w:rsidRPr="00842C10" w:rsidRDefault="005B7570" w:rsidP="00141C9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750,</w:t>
            </w:r>
            <w:r w:rsidRPr="00842C10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B7570" w:rsidRPr="00842C10" w:rsidRDefault="005B7570" w:rsidP="00842C10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842C10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</w:tr>
      <w:tr w:rsidR="00842C10" w:rsidRPr="002017F1" w:rsidTr="00790368">
        <w:trPr>
          <w:cantSplit/>
          <w:trHeight w:val="602"/>
        </w:trPr>
        <w:tc>
          <w:tcPr>
            <w:tcW w:w="816" w:type="dxa"/>
            <w:shd w:val="clear" w:color="000000" w:fill="FFFFFF"/>
          </w:tcPr>
          <w:p w:rsidR="00842C10" w:rsidRPr="00EC02F9" w:rsidRDefault="00842C10" w:rsidP="00842C10">
            <w:pPr>
              <w:pStyle w:val="ad"/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eastAsia="Calibri"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97" w:type="dxa"/>
            <w:shd w:val="clear" w:color="000000" w:fill="FFFFFF"/>
            <w:hideMark/>
          </w:tcPr>
          <w:p w:rsidR="00842C10" w:rsidRPr="00790368" w:rsidRDefault="009940D0" w:rsidP="006B132A">
            <w:pPr>
              <w:spacing w:after="200" w:line="276" w:lineRule="auto"/>
              <w:contextualSpacing/>
              <w:rPr>
                <w:rFonts w:eastAsia="Calibri"/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790368">
              <w:rPr>
                <w:rFonts w:eastAsia="Calibri"/>
                <w:bCs/>
                <w:iCs/>
                <w:color w:val="000000"/>
                <w:sz w:val="20"/>
                <w:szCs w:val="20"/>
                <w:lang w:eastAsia="en-US"/>
              </w:rPr>
              <w:t>Мероприятие 1.</w:t>
            </w:r>
            <w:r w:rsidR="006B132A">
              <w:rPr>
                <w:rFonts w:eastAsia="Calibri"/>
                <w:bCs/>
                <w:iCs/>
                <w:color w:val="000000"/>
                <w:sz w:val="20"/>
                <w:szCs w:val="20"/>
                <w:lang w:eastAsia="en-US"/>
              </w:rPr>
              <w:t>7</w:t>
            </w:r>
            <w:r w:rsidR="00842C10" w:rsidRPr="00790368">
              <w:rPr>
                <w:rFonts w:eastAsia="Calibri"/>
                <w:bCs/>
                <w:iCs/>
                <w:color w:val="000000"/>
                <w:sz w:val="20"/>
                <w:szCs w:val="20"/>
                <w:lang w:eastAsia="en-US"/>
              </w:rPr>
              <w:t xml:space="preserve">. </w:t>
            </w:r>
            <w:r w:rsidRPr="00790368">
              <w:rPr>
                <w:rFonts w:eastAsia="Calibri"/>
                <w:bCs/>
                <w:iCs/>
                <w:color w:val="000000"/>
                <w:sz w:val="20"/>
                <w:szCs w:val="20"/>
                <w:lang w:eastAsia="en-US"/>
              </w:rPr>
              <w:t>Содержание, ремонт и модернизация  светофорных объектов</w:t>
            </w:r>
          </w:p>
        </w:tc>
        <w:tc>
          <w:tcPr>
            <w:tcW w:w="1559" w:type="dxa"/>
            <w:shd w:val="clear" w:color="000000" w:fill="FFFFFF"/>
            <w:hideMark/>
          </w:tcPr>
          <w:p w:rsidR="00842C10" w:rsidRPr="00790368" w:rsidRDefault="00790368" w:rsidP="001C4610">
            <w:pPr>
              <w:spacing w:after="200" w:line="276" w:lineRule="auto"/>
              <w:contextualSpacing/>
              <w:jc w:val="right"/>
              <w:rPr>
                <w:rFonts w:eastAsia="Calibri"/>
                <w:bCs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color w:val="000000"/>
                <w:sz w:val="20"/>
                <w:szCs w:val="20"/>
                <w:lang w:eastAsia="en-US"/>
              </w:rPr>
              <w:t>11 336, 00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842C10" w:rsidRPr="00790368" w:rsidRDefault="00842C10" w:rsidP="00790368">
            <w:pPr>
              <w:spacing w:after="200" w:line="276" w:lineRule="auto"/>
              <w:contextualSpacing/>
              <w:jc w:val="right"/>
              <w:rPr>
                <w:rFonts w:eastAsia="Calibri"/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790368">
              <w:rPr>
                <w:rFonts w:eastAsia="Calibri"/>
                <w:bCs/>
                <w:iCs/>
                <w:color w:val="000000"/>
                <w:sz w:val="20"/>
                <w:szCs w:val="20"/>
                <w:lang w:eastAsia="en-US"/>
              </w:rPr>
              <w:t>2</w:t>
            </w:r>
            <w:r w:rsidR="00790368" w:rsidRPr="00790368">
              <w:rPr>
                <w:rFonts w:eastAsia="Calibri"/>
                <w:bCs/>
                <w:iCs/>
                <w:color w:val="000000"/>
                <w:sz w:val="20"/>
                <w:szCs w:val="20"/>
                <w:lang w:eastAsia="en-US"/>
              </w:rPr>
              <w:t> </w:t>
            </w:r>
            <w:r w:rsidRPr="00790368">
              <w:rPr>
                <w:rFonts w:eastAsia="Calibri"/>
                <w:bCs/>
                <w:iCs/>
                <w:color w:val="000000"/>
                <w:sz w:val="20"/>
                <w:szCs w:val="20"/>
                <w:lang w:eastAsia="en-US"/>
              </w:rPr>
              <w:t>976</w:t>
            </w:r>
            <w:r w:rsidR="00790368" w:rsidRPr="00790368">
              <w:rPr>
                <w:rFonts w:eastAsia="Calibri"/>
                <w:bCs/>
                <w:iCs/>
                <w:color w:val="000000"/>
                <w:sz w:val="20"/>
                <w:szCs w:val="20"/>
                <w:lang w:eastAsia="en-US"/>
              </w:rPr>
              <w:t>,</w:t>
            </w:r>
            <w:r w:rsidRPr="00790368">
              <w:rPr>
                <w:rFonts w:eastAsia="Calibri"/>
                <w:bCs/>
                <w:iCs/>
                <w:color w:val="000000"/>
                <w:sz w:val="20"/>
                <w:szCs w:val="20"/>
                <w:lang w:eastAsia="en-US"/>
              </w:rPr>
              <w:t xml:space="preserve"> 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42C10" w:rsidRPr="00790368" w:rsidRDefault="00790368" w:rsidP="00790368">
            <w:pPr>
              <w:spacing w:after="200" w:line="276" w:lineRule="auto"/>
              <w:contextualSpacing/>
              <w:jc w:val="right"/>
              <w:rPr>
                <w:rFonts w:eastAsia="Calibri"/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790368">
              <w:rPr>
                <w:rFonts w:eastAsia="Calibri"/>
                <w:bCs/>
                <w:iCs/>
                <w:color w:val="000000"/>
                <w:sz w:val="20"/>
                <w:szCs w:val="20"/>
                <w:lang w:eastAsia="en-US"/>
              </w:rPr>
              <w:t>2 </w:t>
            </w:r>
            <w:r w:rsidR="00842C10" w:rsidRPr="00790368">
              <w:rPr>
                <w:rFonts w:eastAsia="Calibri"/>
                <w:bCs/>
                <w:iCs/>
                <w:color w:val="000000"/>
                <w:sz w:val="20"/>
                <w:szCs w:val="20"/>
                <w:lang w:eastAsia="en-US"/>
              </w:rPr>
              <w:t>160</w:t>
            </w:r>
            <w:r w:rsidRPr="00790368">
              <w:rPr>
                <w:rFonts w:eastAsia="Calibri"/>
                <w:bCs/>
                <w:iCs/>
                <w:color w:val="000000"/>
                <w:sz w:val="20"/>
                <w:szCs w:val="20"/>
                <w:lang w:eastAsia="en-US"/>
              </w:rPr>
              <w:t>,</w:t>
            </w:r>
            <w:r w:rsidR="00842C10" w:rsidRPr="00790368">
              <w:rPr>
                <w:rFonts w:eastAsia="Calibri"/>
                <w:bCs/>
                <w:iCs/>
                <w:color w:val="000000"/>
                <w:sz w:val="20"/>
                <w:szCs w:val="20"/>
                <w:lang w:eastAsia="en-US"/>
              </w:rPr>
              <w:t xml:space="preserve"> 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842C10" w:rsidRPr="00790368" w:rsidRDefault="00790368" w:rsidP="00790368">
            <w:pPr>
              <w:spacing w:after="200" w:line="276" w:lineRule="auto"/>
              <w:contextualSpacing/>
              <w:jc w:val="right"/>
              <w:rPr>
                <w:rFonts w:eastAsia="Calibri"/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790368">
              <w:rPr>
                <w:rFonts w:eastAsia="Calibri"/>
                <w:bCs/>
                <w:iCs/>
                <w:color w:val="000000"/>
                <w:sz w:val="20"/>
                <w:szCs w:val="20"/>
                <w:lang w:eastAsia="en-US"/>
              </w:rPr>
              <w:t>900, 00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842C10" w:rsidRPr="00790368" w:rsidRDefault="00790368" w:rsidP="00790368">
            <w:pPr>
              <w:spacing w:after="200" w:line="276" w:lineRule="auto"/>
              <w:contextualSpacing/>
              <w:jc w:val="right"/>
              <w:rPr>
                <w:rFonts w:eastAsia="Calibri"/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790368">
              <w:rPr>
                <w:rFonts w:eastAsia="Calibri"/>
                <w:bCs/>
                <w:iCs/>
                <w:color w:val="000000"/>
                <w:sz w:val="20"/>
                <w:szCs w:val="20"/>
                <w:lang w:eastAsia="en-US"/>
              </w:rPr>
              <w:t>2 200, 0</w:t>
            </w:r>
            <w:r w:rsidR="00842C10" w:rsidRPr="00790368">
              <w:rPr>
                <w:rFonts w:eastAsia="Calibri"/>
                <w:bCs/>
                <w:iCs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42C10" w:rsidRPr="00790368" w:rsidRDefault="00842C10" w:rsidP="00790368">
            <w:pPr>
              <w:jc w:val="right"/>
              <w:rPr>
                <w:color w:val="000000"/>
                <w:sz w:val="20"/>
                <w:szCs w:val="20"/>
              </w:rPr>
            </w:pPr>
            <w:r w:rsidRPr="00790368">
              <w:rPr>
                <w:color w:val="000000"/>
                <w:sz w:val="20"/>
                <w:szCs w:val="20"/>
              </w:rPr>
              <w:t>3 </w:t>
            </w:r>
            <w:r w:rsidR="00790368" w:rsidRPr="00790368">
              <w:rPr>
                <w:color w:val="000000"/>
                <w:sz w:val="20"/>
                <w:szCs w:val="20"/>
              </w:rPr>
              <w:t>100</w:t>
            </w:r>
            <w:r w:rsidRPr="00790368">
              <w:rPr>
                <w:color w:val="000000"/>
                <w:sz w:val="20"/>
                <w:szCs w:val="20"/>
              </w:rPr>
              <w:t>,</w:t>
            </w:r>
            <w:r w:rsidR="00790368" w:rsidRPr="00790368">
              <w:rPr>
                <w:color w:val="000000"/>
                <w:sz w:val="20"/>
                <w:szCs w:val="20"/>
              </w:rPr>
              <w:t xml:space="preserve"> </w:t>
            </w:r>
            <w:r w:rsidRPr="0079036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42C10" w:rsidRPr="00842C10" w:rsidRDefault="00842C10" w:rsidP="00880AF8">
            <w:pPr>
              <w:rPr>
                <w:color w:val="000000"/>
                <w:sz w:val="20"/>
                <w:szCs w:val="20"/>
              </w:rPr>
            </w:pPr>
            <w:r w:rsidRPr="00790368">
              <w:rPr>
                <w:color w:val="000000"/>
                <w:sz w:val="20"/>
                <w:szCs w:val="20"/>
              </w:rPr>
              <w:t>1</w:t>
            </w:r>
            <w:r w:rsidR="00880AF8" w:rsidRPr="00790368">
              <w:rPr>
                <w:color w:val="000000"/>
                <w:sz w:val="20"/>
                <w:szCs w:val="20"/>
              </w:rPr>
              <w:t>.1.1.</w:t>
            </w:r>
            <w:r w:rsidR="004F1757">
              <w:rPr>
                <w:color w:val="000000"/>
                <w:sz w:val="20"/>
                <w:szCs w:val="20"/>
              </w:rPr>
              <w:t>2., 1.1.1.1.</w:t>
            </w:r>
          </w:p>
        </w:tc>
      </w:tr>
      <w:tr w:rsidR="00790368" w:rsidRPr="002017F1" w:rsidTr="00790368">
        <w:trPr>
          <w:cantSplit/>
          <w:trHeight w:val="255"/>
        </w:trPr>
        <w:tc>
          <w:tcPr>
            <w:tcW w:w="816" w:type="dxa"/>
            <w:shd w:val="clear" w:color="auto" w:fill="auto"/>
          </w:tcPr>
          <w:p w:rsidR="00790368" w:rsidRPr="00490C54" w:rsidRDefault="00790368" w:rsidP="00842C10">
            <w:pPr>
              <w:pStyle w:val="ad"/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297" w:type="dxa"/>
            <w:shd w:val="clear" w:color="auto" w:fill="auto"/>
            <w:hideMark/>
          </w:tcPr>
          <w:p w:rsidR="00790368" w:rsidRPr="002017F1" w:rsidRDefault="00790368" w:rsidP="00842C10">
            <w:p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2017F1">
              <w:rPr>
                <w:rFonts w:eastAsia="Calibri"/>
                <w:sz w:val="20"/>
                <w:szCs w:val="20"/>
                <w:lang w:eastAsia="en-US"/>
              </w:rPr>
              <w:t>местный бюджет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790368" w:rsidRPr="00790368" w:rsidRDefault="00790368" w:rsidP="00141C91">
            <w:pPr>
              <w:spacing w:after="200" w:line="276" w:lineRule="auto"/>
              <w:contextualSpacing/>
              <w:jc w:val="right"/>
              <w:rPr>
                <w:rFonts w:eastAsia="Calibri"/>
                <w:bCs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color w:val="000000"/>
                <w:sz w:val="20"/>
                <w:szCs w:val="20"/>
                <w:lang w:eastAsia="en-US"/>
              </w:rPr>
              <w:t>11 336, 00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790368" w:rsidRPr="00790368" w:rsidRDefault="00790368" w:rsidP="00141C91">
            <w:pPr>
              <w:spacing w:after="200" w:line="276" w:lineRule="auto"/>
              <w:contextualSpacing/>
              <w:jc w:val="right"/>
              <w:rPr>
                <w:rFonts w:eastAsia="Calibri"/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790368">
              <w:rPr>
                <w:rFonts w:eastAsia="Calibri"/>
                <w:bCs/>
                <w:iCs/>
                <w:color w:val="000000"/>
                <w:sz w:val="20"/>
                <w:szCs w:val="20"/>
                <w:lang w:eastAsia="en-US"/>
              </w:rPr>
              <w:t>2 976, 00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790368" w:rsidRPr="00790368" w:rsidRDefault="00790368" w:rsidP="00141C91">
            <w:pPr>
              <w:spacing w:after="200" w:line="276" w:lineRule="auto"/>
              <w:contextualSpacing/>
              <w:jc w:val="right"/>
              <w:rPr>
                <w:rFonts w:eastAsia="Calibri"/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790368">
              <w:rPr>
                <w:rFonts w:eastAsia="Calibri"/>
                <w:bCs/>
                <w:iCs/>
                <w:color w:val="000000"/>
                <w:sz w:val="20"/>
                <w:szCs w:val="20"/>
                <w:lang w:eastAsia="en-US"/>
              </w:rPr>
              <w:t>2 160, 00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790368" w:rsidRPr="00790368" w:rsidRDefault="00790368" w:rsidP="00141C91">
            <w:pPr>
              <w:spacing w:after="200" w:line="276" w:lineRule="auto"/>
              <w:contextualSpacing/>
              <w:jc w:val="right"/>
              <w:rPr>
                <w:rFonts w:eastAsia="Calibri"/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790368">
              <w:rPr>
                <w:rFonts w:eastAsia="Calibri"/>
                <w:bCs/>
                <w:iCs/>
                <w:color w:val="000000"/>
                <w:sz w:val="20"/>
                <w:szCs w:val="20"/>
                <w:lang w:eastAsia="en-US"/>
              </w:rPr>
              <w:t>900, 00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790368" w:rsidRPr="00790368" w:rsidRDefault="00790368" w:rsidP="00141C91">
            <w:pPr>
              <w:spacing w:after="200" w:line="276" w:lineRule="auto"/>
              <w:contextualSpacing/>
              <w:jc w:val="right"/>
              <w:rPr>
                <w:rFonts w:eastAsia="Calibri"/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790368">
              <w:rPr>
                <w:rFonts w:eastAsia="Calibri"/>
                <w:bCs/>
                <w:iCs/>
                <w:color w:val="000000"/>
                <w:sz w:val="20"/>
                <w:szCs w:val="20"/>
                <w:lang w:eastAsia="en-US"/>
              </w:rPr>
              <w:t>2 200, 00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790368" w:rsidRPr="00790368" w:rsidRDefault="00790368" w:rsidP="00141C91">
            <w:pPr>
              <w:jc w:val="right"/>
              <w:rPr>
                <w:color w:val="000000"/>
                <w:sz w:val="20"/>
                <w:szCs w:val="20"/>
              </w:rPr>
            </w:pPr>
            <w:r w:rsidRPr="00790368">
              <w:rPr>
                <w:color w:val="000000"/>
                <w:sz w:val="20"/>
                <w:szCs w:val="20"/>
              </w:rPr>
              <w:t>3 100, 00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0368" w:rsidRPr="00842C10" w:rsidRDefault="00790368" w:rsidP="00842C10">
            <w:pPr>
              <w:rPr>
                <w:color w:val="000000"/>
                <w:sz w:val="20"/>
                <w:szCs w:val="20"/>
              </w:rPr>
            </w:pPr>
            <w:r w:rsidRPr="00842C1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42C10" w:rsidRPr="002017F1" w:rsidTr="00790368">
        <w:trPr>
          <w:cantSplit/>
          <w:trHeight w:val="255"/>
        </w:trPr>
        <w:tc>
          <w:tcPr>
            <w:tcW w:w="816" w:type="dxa"/>
            <w:shd w:val="clear" w:color="auto" w:fill="auto"/>
          </w:tcPr>
          <w:p w:rsidR="00842C10" w:rsidRPr="0096053F" w:rsidRDefault="00842C10" w:rsidP="00842C10">
            <w:pPr>
              <w:pStyle w:val="ad"/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97" w:type="dxa"/>
            <w:shd w:val="clear" w:color="auto" w:fill="auto"/>
          </w:tcPr>
          <w:p w:rsidR="00842C10" w:rsidRPr="0096053F" w:rsidRDefault="00842C10" w:rsidP="00842C10">
            <w:pPr>
              <w:spacing w:after="200" w:line="276" w:lineRule="auto"/>
              <w:contextualSpacing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96053F">
              <w:rPr>
                <w:rFonts w:eastAsia="Calibri"/>
                <w:b/>
                <w:sz w:val="20"/>
                <w:szCs w:val="20"/>
                <w:lang w:eastAsia="en-US"/>
              </w:rPr>
              <w:t>Подпрограмма 2. Развитие транспортной инфраструктуры Арамильского городского округа до 2024 года:</w:t>
            </w:r>
          </w:p>
        </w:tc>
        <w:tc>
          <w:tcPr>
            <w:tcW w:w="1559" w:type="dxa"/>
            <w:shd w:val="clear" w:color="auto" w:fill="auto"/>
          </w:tcPr>
          <w:p w:rsidR="00842C10" w:rsidRPr="0096053F" w:rsidRDefault="005B7570" w:rsidP="00842C10">
            <w:pPr>
              <w:spacing w:after="200" w:line="276" w:lineRule="auto"/>
              <w:contextualSpacing/>
              <w:jc w:val="right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9 035</w:t>
            </w:r>
            <w:r w:rsidR="007F66CD">
              <w:rPr>
                <w:rFonts w:eastAsia="Calibri"/>
                <w:b/>
                <w:sz w:val="20"/>
                <w:szCs w:val="20"/>
                <w:lang w:eastAsia="en-US"/>
              </w:rPr>
              <w:t>,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 w:rsidR="007F66CD">
              <w:rPr>
                <w:rFonts w:eastAsia="Calibri"/>
                <w:b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559" w:type="dxa"/>
            <w:shd w:val="clear" w:color="auto" w:fill="auto"/>
          </w:tcPr>
          <w:p w:rsidR="00842C10" w:rsidRPr="0096053F" w:rsidRDefault="005B7570" w:rsidP="00842C10">
            <w:pPr>
              <w:spacing w:after="200" w:line="276" w:lineRule="auto"/>
              <w:contextualSpacing/>
              <w:jc w:val="right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1 035</w:t>
            </w:r>
            <w:r w:rsidR="007F66CD" w:rsidRPr="007F66CD">
              <w:rPr>
                <w:rFonts w:eastAsia="Calibri"/>
                <w:b/>
                <w:sz w:val="20"/>
                <w:szCs w:val="20"/>
                <w:lang w:eastAsia="en-US"/>
              </w:rPr>
              <w:t>,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 w:rsidR="007F66CD" w:rsidRPr="007F66CD">
              <w:rPr>
                <w:rFonts w:eastAsia="Calibri"/>
                <w:b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560" w:type="dxa"/>
            <w:shd w:val="clear" w:color="auto" w:fill="auto"/>
          </w:tcPr>
          <w:p w:rsidR="00842C10" w:rsidRPr="0096053F" w:rsidRDefault="005B7570" w:rsidP="00842C10">
            <w:pPr>
              <w:spacing w:after="200" w:line="276" w:lineRule="auto"/>
              <w:contextualSpacing/>
              <w:jc w:val="right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2 000, 00</w:t>
            </w:r>
          </w:p>
        </w:tc>
        <w:tc>
          <w:tcPr>
            <w:tcW w:w="1559" w:type="dxa"/>
            <w:shd w:val="clear" w:color="auto" w:fill="auto"/>
          </w:tcPr>
          <w:p w:rsidR="00842C10" w:rsidRPr="0096053F" w:rsidRDefault="005B7570" w:rsidP="00842C10">
            <w:pPr>
              <w:spacing w:after="200" w:line="276" w:lineRule="auto"/>
              <w:contextualSpacing/>
              <w:jc w:val="right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2 000, 00</w:t>
            </w:r>
          </w:p>
        </w:tc>
        <w:tc>
          <w:tcPr>
            <w:tcW w:w="1559" w:type="dxa"/>
            <w:shd w:val="clear" w:color="auto" w:fill="auto"/>
          </w:tcPr>
          <w:p w:rsidR="00842C10" w:rsidRPr="0096053F" w:rsidRDefault="005B7570" w:rsidP="00842C10">
            <w:pPr>
              <w:spacing w:after="200" w:line="276" w:lineRule="auto"/>
              <w:contextualSpacing/>
              <w:jc w:val="right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2 000, 00</w:t>
            </w:r>
          </w:p>
        </w:tc>
        <w:tc>
          <w:tcPr>
            <w:tcW w:w="1560" w:type="dxa"/>
          </w:tcPr>
          <w:p w:rsidR="00842C10" w:rsidRPr="0096053F" w:rsidRDefault="005B7570" w:rsidP="005B7570">
            <w:pPr>
              <w:spacing w:after="200" w:line="276" w:lineRule="auto"/>
              <w:contextualSpacing/>
              <w:jc w:val="right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2 000, 00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C10" w:rsidRPr="00842C10" w:rsidRDefault="00842C10" w:rsidP="00842C10">
            <w:pPr>
              <w:rPr>
                <w:color w:val="000000"/>
                <w:sz w:val="20"/>
                <w:szCs w:val="20"/>
              </w:rPr>
            </w:pPr>
          </w:p>
        </w:tc>
      </w:tr>
      <w:tr w:rsidR="00842C10" w:rsidRPr="002017F1" w:rsidTr="00790368">
        <w:trPr>
          <w:cantSplit/>
          <w:trHeight w:val="255"/>
        </w:trPr>
        <w:tc>
          <w:tcPr>
            <w:tcW w:w="816" w:type="dxa"/>
            <w:shd w:val="clear" w:color="auto" w:fill="auto"/>
          </w:tcPr>
          <w:p w:rsidR="00842C10" w:rsidRPr="00490C54" w:rsidRDefault="00842C10" w:rsidP="00842C10">
            <w:pPr>
              <w:pStyle w:val="ad"/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297" w:type="dxa"/>
            <w:shd w:val="clear" w:color="auto" w:fill="auto"/>
          </w:tcPr>
          <w:p w:rsidR="00842C10" w:rsidRPr="002017F1" w:rsidRDefault="00842C10" w:rsidP="000053BF">
            <w:p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Мероприятие 2.1. </w:t>
            </w:r>
            <w:r w:rsidRPr="00BA3992">
              <w:rPr>
                <w:rFonts w:eastAsia="Calibri"/>
                <w:sz w:val="20"/>
                <w:szCs w:val="20"/>
                <w:lang w:eastAsia="en-US"/>
              </w:rPr>
              <w:t>Проект</w:t>
            </w:r>
            <w:r w:rsidR="000053BF">
              <w:rPr>
                <w:rFonts w:eastAsia="Calibri"/>
                <w:sz w:val="20"/>
                <w:szCs w:val="20"/>
                <w:lang w:eastAsia="en-US"/>
              </w:rPr>
              <w:t xml:space="preserve">ирование </w:t>
            </w:r>
            <w:r w:rsidRPr="00BA3992">
              <w:rPr>
                <w:rFonts w:eastAsia="Calibri"/>
                <w:sz w:val="20"/>
                <w:szCs w:val="20"/>
                <w:lang w:eastAsia="en-US"/>
              </w:rPr>
              <w:t>остановочных комплексов на территории А</w:t>
            </w:r>
            <w:r w:rsidR="000053BF">
              <w:rPr>
                <w:rFonts w:eastAsia="Calibri"/>
                <w:sz w:val="20"/>
                <w:szCs w:val="20"/>
                <w:lang w:eastAsia="en-US"/>
              </w:rPr>
              <w:t>рамильского городского округа</w:t>
            </w:r>
          </w:p>
        </w:tc>
        <w:tc>
          <w:tcPr>
            <w:tcW w:w="1559" w:type="dxa"/>
            <w:shd w:val="clear" w:color="auto" w:fill="auto"/>
          </w:tcPr>
          <w:p w:rsidR="00842C10" w:rsidRPr="002017F1" w:rsidRDefault="005B7570" w:rsidP="004F1757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ab/>
              <w:t>18</w:t>
            </w:r>
            <w:r w:rsidR="004F1757">
              <w:rPr>
                <w:rFonts w:eastAsia="Calibri"/>
                <w:sz w:val="20"/>
                <w:szCs w:val="20"/>
                <w:lang w:eastAsia="en-US"/>
              </w:rPr>
              <w:t>00, 00</w:t>
            </w:r>
          </w:p>
        </w:tc>
        <w:tc>
          <w:tcPr>
            <w:tcW w:w="1559" w:type="dxa"/>
            <w:shd w:val="clear" w:color="auto" w:fill="auto"/>
          </w:tcPr>
          <w:p w:rsidR="00842C10" w:rsidRPr="002017F1" w:rsidRDefault="004F1757" w:rsidP="00842C10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200, 00</w:t>
            </w:r>
          </w:p>
        </w:tc>
        <w:tc>
          <w:tcPr>
            <w:tcW w:w="1560" w:type="dxa"/>
            <w:shd w:val="clear" w:color="auto" w:fill="auto"/>
          </w:tcPr>
          <w:p w:rsidR="00842C10" w:rsidRPr="002017F1" w:rsidRDefault="004F1757" w:rsidP="00842C10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400, 00</w:t>
            </w:r>
          </w:p>
        </w:tc>
        <w:tc>
          <w:tcPr>
            <w:tcW w:w="1559" w:type="dxa"/>
            <w:shd w:val="clear" w:color="auto" w:fill="auto"/>
          </w:tcPr>
          <w:p w:rsidR="00842C10" w:rsidRPr="002017F1" w:rsidRDefault="004F1757" w:rsidP="00842C10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400, 00</w:t>
            </w:r>
          </w:p>
        </w:tc>
        <w:tc>
          <w:tcPr>
            <w:tcW w:w="1559" w:type="dxa"/>
            <w:shd w:val="clear" w:color="auto" w:fill="auto"/>
          </w:tcPr>
          <w:p w:rsidR="00842C10" w:rsidRPr="002017F1" w:rsidRDefault="004F1757" w:rsidP="00842C10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400, 00</w:t>
            </w:r>
          </w:p>
        </w:tc>
        <w:tc>
          <w:tcPr>
            <w:tcW w:w="1560" w:type="dxa"/>
          </w:tcPr>
          <w:p w:rsidR="00842C10" w:rsidRDefault="004F1757" w:rsidP="004F1757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400, 00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C10" w:rsidRPr="00842C10" w:rsidRDefault="00880AF8" w:rsidP="00842C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2.1.1.4.</w:t>
            </w:r>
          </w:p>
        </w:tc>
      </w:tr>
      <w:tr w:rsidR="004F1757" w:rsidRPr="002017F1" w:rsidTr="00790368">
        <w:trPr>
          <w:cantSplit/>
          <w:trHeight w:val="255"/>
        </w:trPr>
        <w:tc>
          <w:tcPr>
            <w:tcW w:w="816" w:type="dxa"/>
            <w:shd w:val="clear" w:color="auto" w:fill="auto"/>
          </w:tcPr>
          <w:p w:rsidR="004F1757" w:rsidRPr="00490C54" w:rsidRDefault="004F1757" w:rsidP="00842C10">
            <w:pPr>
              <w:pStyle w:val="ad"/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297" w:type="dxa"/>
            <w:shd w:val="clear" w:color="auto" w:fill="auto"/>
          </w:tcPr>
          <w:p w:rsidR="004F1757" w:rsidRDefault="004F1757" w:rsidP="000053BF">
            <w:p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</w:tcPr>
          <w:p w:rsidR="004F1757" w:rsidRPr="002017F1" w:rsidRDefault="005B7570" w:rsidP="005B7570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ab/>
              <w:t>180</w:t>
            </w:r>
            <w:r w:rsidR="004F1757">
              <w:rPr>
                <w:rFonts w:eastAsia="Calibri"/>
                <w:sz w:val="20"/>
                <w:szCs w:val="20"/>
                <w:lang w:eastAsia="en-US"/>
              </w:rPr>
              <w:t>0, 00</w:t>
            </w:r>
          </w:p>
        </w:tc>
        <w:tc>
          <w:tcPr>
            <w:tcW w:w="1559" w:type="dxa"/>
            <w:shd w:val="clear" w:color="auto" w:fill="auto"/>
          </w:tcPr>
          <w:p w:rsidR="004F1757" w:rsidRPr="002017F1" w:rsidRDefault="004F1757" w:rsidP="00141C91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200, 00</w:t>
            </w:r>
          </w:p>
        </w:tc>
        <w:tc>
          <w:tcPr>
            <w:tcW w:w="1560" w:type="dxa"/>
            <w:shd w:val="clear" w:color="auto" w:fill="auto"/>
          </w:tcPr>
          <w:p w:rsidR="004F1757" w:rsidRPr="002017F1" w:rsidRDefault="004F1757" w:rsidP="00141C91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400, 00</w:t>
            </w:r>
          </w:p>
        </w:tc>
        <w:tc>
          <w:tcPr>
            <w:tcW w:w="1559" w:type="dxa"/>
            <w:shd w:val="clear" w:color="auto" w:fill="auto"/>
          </w:tcPr>
          <w:p w:rsidR="004F1757" w:rsidRPr="002017F1" w:rsidRDefault="004F1757" w:rsidP="00141C91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400, 00</w:t>
            </w:r>
          </w:p>
        </w:tc>
        <w:tc>
          <w:tcPr>
            <w:tcW w:w="1559" w:type="dxa"/>
            <w:shd w:val="clear" w:color="auto" w:fill="auto"/>
          </w:tcPr>
          <w:p w:rsidR="004F1757" w:rsidRPr="002017F1" w:rsidRDefault="004F1757" w:rsidP="00141C91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400, 00</w:t>
            </w:r>
          </w:p>
        </w:tc>
        <w:tc>
          <w:tcPr>
            <w:tcW w:w="1560" w:type="dxa"/>
          </w:tcPr>
          <w:p w:rsidR="004F1757" w:rsidRDefault="004F1757" w:rsidP="00141C91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400, 00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1757" w:rsidRDefault="004F1757" w:rsidP="00842C10">
            <w:pPr>
              <w:rPr>
                <w:color w:val="000000"/>
                <w:sz w:val="20"/>
                <w:szCs w:val="20"/>
              </w:rPr>
            </w:pPr>
          </w:p>
        </w:tc>
      </w:tr>
      <w:tr w:rsidR="004F1757" w:rsidRPr="002017F1" w:rsidTr="00790368">
        <w:trPr>
          <w:cantSplit/>
          <w:trHeight w:val="255"/>
        </w:trPr>
        <w:tc>
          <w:tcPr>
            <w:tcW w:w="816" w:type="dxa"/>
            <w:shd w:val="clear" w:color="auto" w:fill="auto"/>
          </w:tcPr>
          <w:p w:rsidR="004F1757" w:rsidRPr="00490C54" w:rsidRDefault="004F1757" w:rsidP="00842C10">
            <w:pPr>
              <w:pStyle w:val="ad"/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297" w:type="dxa"/>
            <w:shd w:val="clear" w:color="auto" w:fill="auto"/>
          </w:tcPr>
          <w:p w:rsidR="004F1757" w:rsidRPr="002017F1" w:rsidRDefault="004F1757" w:rsidP="00141C91">
            <w:p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Мероприятие 2.2. Обустройство остановочных комплексов на территории Арамильского городского округа</w:t>
            </w:r>
          </w:p>
        </w:tc>
        <w:tc>
          <w:tcPr>
            <w:tcW w:w="1559" w:type="dxa"/>
            <w:shd w:val="clear" w:color="auto" w:fill="auto"/>
          </w:tcPr>
          <w:p w:rsidR="004F1757" w:rsidRDefault="00710DC6" w:rsidP="00842C10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4F1757" w:rsidRDefault="00710DC6" w:rsidP="00842C10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4F1757" w:rsidRDefault="00710DC6" w:rsidP="00842C10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4F1757" w:rsidRDefault="00710DC6" w:rsidP="00842C10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4F1757" w:rsidRDefault="00710DC6" w:rsidP="00842C10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0" w:type="dxa"/>
          </w:tcPr>
          <w:p w:rsidR="004F1757" w:rsidRDefault="00710DC6" w:rsidP="004F1757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1757" w:rsidRPr="00842C10" w:rsidRDefault="004F1757" w:rsidP="00842C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2.1.1.3.</w:t>
            </w:r>
          </w:p>
        </w:tc>
      </w:tr>
      <w:tr w:rsidR="004F1757" w:rsidRPr="002017F1" w:rsidTr="00790368">
        <w:trPr>
          <w:cantSplit/>
          <w:trHeight w:val="255"/>
        </w:trPr>
        <w:tc>
          <w:tcPr>
            <w:tcW w:w="816" w:type="dxa"/>
            <w:shd w:val="clear" w:color="auto" w:fill="auto"/>
          </w:tcPr>
          <w:p w:rsidR="004F1757" w:rsidRPr="00490C54" w:rsidRDefault="004F1757" w:rsidP="00842C10">
            <w:pPr>
              <w:pStyle w:val="ad"/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297" w:type="dxa"/>
            <w:shd w:val="clear" w:color="auto" w:fill="auto"/>
          </w:tcPr>
          <w:p w:rsidR="004F1757" w:rsidRPr="00582F96" w:rsidRDefault="004F1757" w:rsidP="00141C91">
            <w:p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</w:tcPr>
          <w:p w:rsidR="004F1757" w:rsidRDefault="004F1757" w:rsidP="00141C91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7200, 00</w:t>
            </w:r>
          </w:p>
        </w:tc>
        <w:tc>
          <w:tcPr>
            <w:tcW w:w="1559" w:type="dxa"/>
            <w:shd w:val="clear" w:color="auto" w:fill="auto"/>
          </w:tcPr>
          <w:p w:rsidR="004F1757" w:rsidRDefault="004F1757" w:rsidP="00141C91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800, 00</w:t>
            </w:r>
          </w:p>
        </w:tc>
        <w:tc>
          <w:tcPr>
            <w:tcW w:w="1560" w:type="dxa"/>
            <w:shd w:val="clear" w:color="auto" w:fill="auto"/>
          </w:tcPr>
          <w:p w:rsidR="004F1757" w:rsidRDefault="004F1757" w:rsidP="00141C91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1600, 00</w:t>
            </w:r>
          </w:p>
        </w:tc>
        <w:tc>
          <w:tcPr>
            <w:tcW w:w="1559" w:type="dxa"/>
            <w:shd w:val="clear" w:color="auto" w:fill="auto"/>
          </w:tcPr>
          <w:p w:rsidR="004F1757" w:rsidRDefault="004F1757" w:rsidP="00141C91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1600, 00</w:t>
            </w:r>
          </w:p>
        </w:tc>
        <w:tc>
          <w:tcPr>
            <w:tcW w:w="1559" w:type="dxa"/>
            <w:shd w:val="clear" w:color="auto" w:fill="auto"/>
          </w:tcPr>
          <w:p w:rsidR="004F1757" w:rsidRDefault="004F1757" w:rsidP="00141C91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1600, 00</w:t>
            </w:r>
          </w:p>
        </w:tc>
        <w:tc>
          <w:tcPr>
            <w:tcW w:w="1560" w:type="dxa"/>
          </w:tcPr>
          <w:p w:rsidR="004F1757" w:rsidRDefault="004F1757" w:rsidP="00141C91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1600, 00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1757" w:rsidRPr="00842C10" w:rsidRDefault="004F1757" w:rsidP="00842C10">
            <w:pPr>
              <w:rPr>
                <w:color w:val="000000"/>
                <w:sz w:val="20"/>
                <w:szCs w:val="20"/>
              </w:rPr>
            </w:pPr>
          </w:p>
        </w:tc>
      </w:tr>
      <w:tr w:rsidR="004F1757" w:rsidRPr="002017F1" w:rsidTr="00790368">
        <w:trPr>
          <w:cantSplit/>
          <w:trHeight w:val="255"/>
        </w:trPr>
        <w:tc>
          <w:tcPr>
            <w:tcW w:w="816" w:type="dxa"/>
            <w:shd w:val="clear" w:color="auto" w:fill="auto"/>
          </w:tcPr>
          <w:p w:rsidR="004F1757" w:rsidRPr="00490C54" w:rsidRDefault="004F1757" w:rsidP="00842C10">
            <w:pPr>
              <w:pStyle w:val="ad"/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297" w:type="dxa"/>
            <w:shd w:val="clear" w:color="auto" w:fill="auto"/>
          </w:tcPr>
          <w:p w:rsidR="004F1757" w:rsidRPr="002017F1" w:rsidRDefault="004F1757" w:rsidP="00842C10">
            <w:p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Мероприятие 2.3. </w:t>
            </w:r>
            <w:r w:rsidRPr="00BA3992">
              <w:rPr>
                <w:rFonts w:eastAsia="Calibri"/>
                <w:sz w:val="20"/>
                <w:szCs w:val="20"/>
                <w:lang w:eastAsia="en-US"/>
              </w:rPr>
              <w:t>Мониторинг соблюдения утвержденного расписания</w:t>
            </w:r>
          </w:p>
        </w:tc>
        <w:tc>
          <w:tcPr>
            <w:tcW w:w="1559" w:type="dxa"/>
            <w:shd w:val="clear" w:color="auto" w:fill="auto"/>
          </w:tcPr>
          <w:p w:rsidR="004F1757" w:rsidRPr="002017F1" w:rsidRDefault="004F1757" w:rsidP="00842C10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4F1757" w:rsidRPr="002017F1" w:rsidRDefault="004F1757" w:rsidP="00842C10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4F1757" w:rsidRPr="002017F1" w:rsidRDefault="004F1757" w:rsidP="00842C10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4F1757" w:rsidRPr="002017F1" w:rsidRDefault="004F1757" w:rsidP="00842C10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4F1757" w:rsidRPr="002017F1" w:rsidRDefault="004F1757" w:rsidP="00842C10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0" w:type="dxa"/>
          </w:tcPr>
          <w:p w:rsidR="004F1757" w:rsidRDefault="00710DC6" w:rsidP="00710DC6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1757" w:rsidRPr="00842C10" w:rsidRDefault="004F1757" w:rsidP="00842C10">
            <w:pPr>
              <w:rPr>
                <w:color w:val="000000"/>
                <w:sz w:val="20"/>
                <w:szCs w:val="20"/>
              </w:rPr>
            </w:pPr>
            <w:r w:rsidRPr="00842C10">
              <w:rPr>
                <w:color w:val="000000"/>
                <w:sz w:val="20"/>
                <w:szCs w:val="20"/>
              </w:rPr>
              <w:t>2.1.</w:t>
            </w:r>
            <w:r>
              <w:rPr>
                <w:color w:val="000000"/>
                <w:sz w:val="20"/>
                <w:szCs w:val="20"/>
              </w:rPr>
              <w:t>1.5.</w:t>
            </w:r>
          </w:p>
        </w:tc>
      </w:tr>
      <w:tr w:rsidR="004F1757" w:rsidRPr="002017F1" w:rsidTr="00790368">
        <w:trPr>
          <w:cantSplit/>
          <w:trHeight w:val="255"/>
        </w:trPr>
        <w:tc>
          <w:tcPr>
            <w:tcW w:w="816" w:type="dxa"/>
            <w:shd w:val="clear" w:color="auto" w:fill="auto"/>
          </w:tcPr>
          <w:p w:rsidR="004F1757" w:rsidRPr="00490C54" w:rsidRDefault="004F1757" w:rsidP="00842C10">
            <w:pPr>
              <w:pStyle w:val="ad"/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297" w:type="dxa"/>
            <w:shd w:val="clear" w:color="auto" w:fill="auto"/>
          </w:tcPr>
          <w:p w:rsidR="004F1757" w:rsidRDefault="004F1757" w:rsidP="00842C10">
            <w:p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Мероприятие 2.4. </w:t>
            </w:r>
            <w:r w:rsidRPr="00BA3992">
              <w:rPr>
                <w:rFonts w:eastAsia="Calibri"/>
                <w:sz w:val="20"/>
                <w:szCs w:val="20"/>
                <w:lang w:eastAsia="en-US"/>
              </w:rPr>
              <w:t>Организация регулярных перевозок пассажиров и багажа по муниципальным маршрутам на территории Арамильского городского округа</w:t>
            </w:r>
          </w:p>
        </w:tc>
        <w:tc>
          <w:tcPr>
            <w:tcW w:w="1559" w:type="dxa"/>
            <w:shd w:val="clear" w:color="auto" w:fill="auto"/>
          </w:tcPr>
          <w:p w:rsidR="004F1757" w:rsidRPr="002017F1" w:rsidRDefault="004F1757" w:rsidP="009940D0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35, 00</w:t>
            </w:r>
          </w:p>
        </w:tc>
        <w:tc>
          <w:tcPr>
            <w:tcW w:w="1559" w:type="dxa"/>
            <w:shd w:val="clear" w:color="auto" w:fill="auto"/>
          </w:tcPr>
          <w:p w:rsidR="004F1757" w:rsidRPr="002017F1" w:rsidRDefault="004F1757" w:rsidP="009940D0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7F66CD">
              <w:rPr>
                <w:rFonts w:eastAsia="Calibri"/>
                <w:sz w:val="20"/>
                <w:szCs w:val="20"/>
                <w:lang w:eastAsia="en-US"/>
              </w:rPr>
              <w:t>35</w:t>
            </w:r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7F66CD">
              <w:rPr>
                <w:rFonts w:eastAsia="Calibri"/>
                <w:sz w:val="20"/>
                <w:szCs w:val="20"/>
                <w:lang w:eastAsia="en-US"/>
              </w:rPr>
              <w:t xml:space="preserve"> 00</w:t>
            </w:r>
          </w:p>
        </w:tc>
        <w:tc>
          <w:tcPr>
            <w:tcW w:w="1560" w:type="dxa"/>
            <w:shd w:val="clear" w:color="auto" w:fill="auto"/>
          </w:tcPr>
          <w:p w:rsidR="004F1757" w:rsidRPr="002017F1" w:rsidRDefault="004F1757" w:rsidP="00842C10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4F1757" w:rsidRPr="002017F1" w:rsidRDefault="004F1757" w:rsidP="00842C10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4F1757" w:rsidRPr="002017F1" w:rsidRDefault="004F1757" w:rsidP="00842C10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0" w:type="dxa"/>
          </w:tcPr>
          <w:p w:rsidR="004F1757" w:rsidRDefault="004F1757" w:rsidP="00842C10">
            <w:p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1757" w:rsidRPr="00842C10" w:rsidRDefault="004F1757" w:rsidP="00842C10">
            <w:pPr>
              <w:rPr>
                <w:color w:val="000000"/>
                <w:sz w:val="20"/>
                <w:szCs w:val="20"/>
              </w:rPr>
            </w:pPr>
            <w:r w:rsidRPr="00842C10">
              <w:rPr>
                <w:color w:val="000000"/>
                <w:sz w:val="20"/>
                <w:szCs w:val="20"/>
              </w:rPr>
              <w:t>2.1.</w:t>
            </w:r>
            <w:r>
              <w:rPr>
                <w:color w:val="000000"/>
                <w:sz w:val="20"/>
                <w:szCs w:val="20"/>
              </w:rPr>
              <w:t>1.1., 2.1.1.2.</w:t>
            </w:r>
          </w:p>
        </w:tc>
      </w:tr>
      <w:tr w:rsidR="004F1757" w:rsidRPr="002017F1" w:rsidTr="00790368">
        <w:trPr>
          <w:cantSplit/>
          <w:trHeight w:val="265"/>
        </w:trPr>
        <w:tc>
          <w:tcPr>
            <w:tcW w:w="816" w:type="dxa"/>
            <w:shd w:val="clear" w:color="auto" w:fill="auto"/>
          </w:tcPr>
          <w:p w:rsidR="004F1757" w:rsidRPr="00490C54" w:rsidRDefault="004F1757" w:rsidP="00842C10">
            <w:pPr>
              <w:pStyle w:val="ad"/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297" w:type="dxa"/>
            <w:shd w:val="clear" w:color="auto" w:fill="auto"/>
          </w:tcPr>
          <w:p w:rsidR="004F1757" w:rsidRPr="002017F1" w:rsidRDefault="004F1757" w:rsidP="00141C91">
            <w:p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582F96">
              <w:rPr>
                <w:rFonts w:eastAsia="Calibri"/>
                <w:sz w:val="20"/>
                <w:szCs w:val="20"/>
                <w:lang w:eastAsia="en-US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</w:tcPr>
          <w:p w:rsidR="004F1757" w:rsidRPr="002017F1" w:rsidRDefault="004F1757" w:rsidP="00141C91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35, 00</w:t>
            </w:r>
          </w:p>
        </w:tc>
        <w:tc>
          <w:tcPr>
            <w:tcW w:w="1559" w:type="dxa"/>
            <w:shd w:val="clear" w:color="auto" w:fill="auto"/>
          </w:tcPr>
          <w:p w:rsidR="004F1757" w:rsidRPr="002017F1" w:rsidRDefault="004F1757" w:rsidP="00141C91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7F66CD">
              <w:rPr>
                <w:rFonts w:eastAsia="Calibri"/>
                <w:sz w:val="20"/>
                <w:szCs w:val="20"/>
                <w:lang w:eastAsia="en-US"/>
              </w:rPr>
              <w:t>35</w:t>
            </w:r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7F66CD">
              <w:rPr>
                <w:rFonts w:eastAsia="Calibri"/>
                <w:sz w:val="20"/>
                <w:szCs w:val="20"/>
                <w:lang w:eastAsia="en-US"/>
              </w:rPr>
              <w:t xml:space="preserve"> 00</w:t>
            </w:r>
          </w:p>
        </w:tc>
        <w:tc>
          <w:tcPr>
            <w:tcW w:w="1560" w:type="dxa"/>
            <w:shd w:val="clear" w:color="auto" w:fill="auto"/>
          </w:tcPr>
          <w:p w:rsidR="004F1757" w:rsidRDefault="004F1757" w:rsidP="00842C10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4F1757" w:rsidRDefault="004F1757" w:rsidP="00842C10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4F1757" w:rsidRDefault="004F1757" w:rsidP="00842C10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4F1757" w:rsidRDefault="004F1757" w:rsidP="00842C10">
            <w:p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1757" w:rsidRPr="00842C10" w:rsidRDefault="004F1757" w:rsidP="00842C10">
            <w:pPr>
              <w:rPr>
                <w:color w:val="000000"/>
                <w:sz w:val="20"/>
                <w:szCs w:val="20"/>
              </w:rPr>
            </w:pPr>
          </w:p>
        </w:tc>
      </w:tr>
      <w:tr w:rsidR="002F387D" w:rsidRPr="002017F1" w:rsidTr="00620085">
        <w:trPr>
          <w:cantSplit/>
          <w:trHeight w:val="265"/>
        </w:trPr>
        <w:tc>
          <w:tcPr>
            <w:tcW w:w="816" w:type="dxa"/>
            <w:shd w:val="clear" w:color="auto" w:fill="auto"/>
          </w:tcPr>
          <w:p w:rsidR="002F387D" w:rsidRPr="00490C54" w:rsidRDefault="002F387D" w:rsidP="002F387D">
            <w:pPr>
              <w:pStyle w:val="ad"/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297" w:type="dxa"/>
            <w:shd w:val="clear" w:color="auto" w:fill="auto"/>
          </w:tcPr>
          <w:p w:rsidR="002F387D" w:rsidRPr="007E3493" w:rsidRDefault="002F387D" w:rsidP="002F387D">
            <w:pPr>
              <w:spacing w:after="200" w:line="276" w:lineRule="auto"/>
              <w:contextualSpacing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E3493">
              <w:rPr>
                <w:rFonts w:eastAsia="Calibri"/>
                <w:b/>
                <w:sz w:val="20"/>
                <w:szCs w:val="20"/>
                <w:lang w:eastAsia="en-US"/>
              </w:rPr>
              <w:t>Подпрограмма 3. Обеспечение содержания, ремонта и нового строительства тротуаров на территории Арамильского городского округа до 2024 года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1559" w:type="dxa"/>
            <w:shd w:val="clear" w:color="000000" w:fill="FFFFFF"/>
          </w:tcPr>
          <w:p w:rsidR="002F387D" w:rsidRPr="002F387D" w:rsidRDefault="002F387D" w:rsidP="002F387D">
            <w:pPr>
              <w:spacing w:after="200" w:line="276" w:lineRule="auto"/>
              <w:contextualSpacing/>
              <w:jc w:val="right"/>
              <w:rPr>
                <w:rFonts w:eastAsia="Calibri"/>
                <w:b/>
                <w:color w:val="FF0000"/>
                <w:sz w:val="20"/>
                <w:szCs w:val="20"/>
                <w:lang w:eastAsia="en-US"/>
              </w:rPr>
            </w:pPr>
            <w:r w:rsidRPr="002F387D">
              <w:rPr>
                <w:rFonts w:eastAsia="Calibri"/>
                <w:b/>
                <w:sz w:val="20"/>
                <w:szCs w:val="20"/>
                <w:lang w:eastAsia="en-US"/>
              </w:rPr>
              <w:t>4 628, 90</w:t>
            </w:r>
          </w:p>
        </w:tc>
        <w:tc>
          <w:tcPr>
            <w:tcW w:w="1559" w:type="dxa"/>
            <w:shd w:val="clear" w:color="000000" w:fill="FFFFFF"/>
          </w:tcPr>
          <w:p w:rsidR="002F387D" w:rsidRPr="002F387D" w:rsidRDefault="002F387D" w:rsidP="002F387D">
            <w:pPr>
              <w:spacing w:after="200" w:line="276" w:lineRule="auto"/>
              <w:contextualSpacing/>
              <w:jc w:val="right"/>
              <w:rPr>
                <w:rFonts w:eastAsia="Calibri"/>
                <w:b/>
                <w:color w:val="FF0000"/>
                <w:sz w:val="20"/>
                <w:szCs w:val="20"/>
                <w:lang w:eastAsia="en-US"/>
              </w:rPr>
            </w:pPr>
            <w:r w:rsidRPr="002F387D">
              <w:rPr>
                <w:rFonts w:eastAsia="Calibri"/>
                <w:b/>
                <w:sz w:val="20"/>
                <w:szCs w:val="20"/>
                <w:lang w:eastAsia="en-US"/>
              </w:rPr>
              <w:t>3 051, 00</w:t>
            </w:r>
          </w:p>
        </w:tc>
        <w:tc>
          <w:tcPr>
            <w:tcW w:w="1560" w:type="dxa"/>
            <w:shd w:val="clear" w:color="000000" w:fill="FFFFFF"/>
          </w:tcPr>
          <w:p w:rsidR="002F387D" w:rsidRPr="002F387D" w:rsidRDefault="002F387D" w:rsidP="002F387D">
            <w:pPr>
              <w:spacing w:after="200" w:line="276" w:lineRule="auto"/>
              <w:contextualSpacing/>
              <w:jc w:val="right"/>
              <w:rPr>
                <w:rFonts w:eastAsia="Calibri"/>
                <w:b/>
                <w:color w:val="FF0000"/>
                <w:sz w:val="20"/>
                <w:szCs w:val="20"/>
                <w:lang w:eastAsia="en-US"/>
              </w:rPr>
            </w:pPr>
            <w:r w:rsidRPr="002F387D">
              <w:rPr>
                <w:b/>
                <w:sz w:val="20"/>
                <w:szCs w:val="20"/>
              </w:rPr>
              <w:t>316, 00</w:t>
            </w:r>
          </w:p>
        </w:tc>
        <w:tc>
          <w:tcPr>
            <w:tcW w:w="1559" w:type="dxa"/>
            <w:shd w:val="clear" w:color="000000" w:fill="FFFFFF"/>
          </w:tcPr>
          <w:p w:rsidR="002F387D" w:rsidRPr="002F387D" w:rsidRDefault="002F387D" w:rsidP="002F387D">
            <w:pPr>
              <w:spacing w:after="200" w:line="276" w:lineRule="auto"/>
              <w:contextualSpacing/>
              <w:jc w:val="right"/>
              <w:rPr>
                <w:rFonts w:eastAsia="Calibri"/>
                <w:b/>
                <w:color w:val="FF0000"/>
                <w:sz w:val="20"/>
                <w:szCs w:val="20"/>
                <w:lang w:eastAsia="en-US"/>
              </w:rPr>
            </w:pPr>
            <w:r w:rsidRPr="002F387D">
              <w:rPr>
                <w:rFonts w:eastAsia="Calibri"/>
                <w:b/>
                <w:sz w:val="20"/>
                <w:szCs w:val="20"/>
                <w:lang w:eastAsia="en-US"/>
              </w:rPr>
              <w:t>363, 40</w:t>
            </w:r>
          </w:p>
        </w:tc>
        <w:tc>
          <w:tcPr>
            <w:tcW w:w="1559" w:type="dxa"/>
            <w:shd w:val="clear" w:color="000000" w:fill="FFFFFF"/>
          </w:tcPr>
          <w:p w:rsidR="002F387D" w:rsidRPr="002F387D" w:rsidRDefault="002F387D" w:rsidP="002F387D">
            <w:pPr>
              <w:spacing w:after="200" w:line="276" w:lineRule="auto"/>
              <w:contextualSpacing/>
              <w:jc w:val="right"/>
              <w:rPr>
                <w:rFonts w:eastAsia="Calibri"/>
                <w:b/>
                <w:color w:val="FF0000"/>
                <w:sz w:val="20"/>
                <w:szCs w:val="20"/>
                <w:lang w:eastAsia="en-US"/>
              </w:rPr>
            </w:pPr>
            <w:r w:rsidRPr="002F387D">
              <w:rPr>
                <w:rFonts w:eastAsia="Calibri"/>
                <w:b/>
                <w:sz w:val="20"/>
                <w:szCs w:val="20"/>
                <w:lang w:eastAsia="en-US"/>
              </w:rPr>
              <w:t>417, 91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F387D" w:rsidRPr="002F387D" w:rsidRDefault="002F387D" w:rsidP="002F387D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2F387D">
              <w:rPr>
                <w:b/>
                <w:color w:val="000000"/>
                <w:sz w:val="20"/>
                <w:szCs w:val="20"/>
              </w:rPr>
              <w:t>480, 59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387D" w:rsidRPr="00842C10" w:rsidRDefault="002F387D" w:rsidP="002F387D">
            <w:pPr>
              <w:rPr>
                <w:color w:val="000000"/>
                <w:sz w:val="20"/>
                <w:szCs w:val="20"/>
              </w:rPr>
            </w:pPr>
          </w:p>
        </w:tc>
      </w:tr>
      <w:tr w:rsidR="007E3493" w:rsidRPr="002017F1" w:rsidTr="00620085">
        <w:trPr>
          <w:cantSplit/>
          <w:trHeight w:val="265"/>
        </w:trPr>
        <w:tc>
          <w:tcPr>
            <w:tcW w:w="816" w:type="dxa"/>
            <w:shd w:val="clear" w:color="000000" w:fill="FFFFFF"/>
          </w:tcPr>
          <w:p w:rsidR="007E3493" w:rsidRPr="00490C54" w:rsidRDefault="007E3493" w:rsidP="007E3493">
            <w:pPr>
              <w:pStyle w:val="ad"/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97" w:type="dxa"/>
            <w:shd w:val="clear" w:color="000000" w:fill="FFFFFF"/>
          </w:tcPr>
          <w:p w:rsidR="007E3493" w:rsidRPr="002017F1" w:rsidRDefault="007E3493" w:rsidP="007E3493">
            <w:pPr>
              <w:spacing w:after="200" w:line="276" w:lineRule="auto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М</w:t>
            </w:r>
            <w:r w:rsidRPr="002017F1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ероприятие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3.1</w:t>
            </w:r>
            <w:r w:rsidRPr="002017F1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.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Устройство тротуаров</w:t>
            </w:r>
          </w:p>
        </w:tc>
        <w:tc>
          <w:tcPr>
            <w:tcW w:w="1559" w:type="dxa"/>
            <w:shd w:val="clear" w:color="000000" w:fill="FFFFFF"/>
          </w:tcPr>
          <w:p w:rsidR="007E3493" w:rsidRPr="00E6278C" w:rsidRDefault="007E3493" w:rsidP="007E3493">
            <w:pPr>
              <w:spacing w:after="200" w:line="276" w:lineRule="auto"/>
              <w:contextualSpacing/>
              <w:jc w:val="right"/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  <w:r w:rsidRPr="000073B8">
              <w:rPr>
                <w:rFonts w:eastAsia="Calibri"/>
                <w:sz w:val="20"/>
                <w:szCs w:val="20"/>
                <w:lang w:eastAsia="en-US"/>
              </w:rPr>
              <w:t>4</w:t>
            </w:r>
            <w:r>
              <w:rPr>
                <w:rFonts w:eastAsia="Calibri"/>
                <w:sz w:val="20"/>
                <w:szCs w:val="20"/>
                <w:lang w:eastAsia="en-US"/>
              </w:rPr>
              <w:t> 628,</w:t>
            </w:r>
            <w:r w:rsidRPr="000073B8">
              <w:rPr>
                <w:rFonts w:eastAsia="Calibri"/>
                <w:sz w:val="20"/>
                <w:szCs w:val="20"/>
                <w:lang w:eastAsia="en-US"/>
              </w:rPr>
              <w:t> </w:t>
            </w:r>
            <w:r>
              <w:rPr>
                <w:rFonts w:eastAsia="Calibri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1559" w:type="dxa"/>
            <w:shd w:val="clear" w:color="000000" w:fill="FFFFFF"/>
          </w:tcPr>
          <w:p w:rsidR="007E3493" w:rsidRPr="00E6278C" w:rsidRDefault="007E3493" w:rsidP="007E3493">
            <w:pPr>
              <w:spacing w:after="200" w:line="276" w:lineRule="auto"/>
              <w:contextualSpacing/>
              <w:jc w:val="right"/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  <w:r w:rsidRPr="00E07C32">
              <w:rPr>
                <w:rFonts w:eastAsia="Calibri"/>
                <w:sz w:val="20"/>
                <w:szCs w:val="20"/>
                <w:lang w:eastAsia="en-US"/>
              </w:rPr>
              <w:t>3</w:t>
            </w:r>
            <w:r>
              <w:rPr>
                <w:rFonts w:eastAsia="Calibri"/>
                <w:sz w:val="20"/>
                <w:szCs w:val="20"/>
                <w:lang w:eastAsia="en-US"/>
              </w:rPr>
              <w:t> </w:t>
            </w:r>
            <w:r w:rsidRPr="00E07C32">
              <w:rPr>
                <w:rFonts w:eastAsia="Calibri"/>
                <w:sz w:val="20"/>
                <w:szCs w:val="20"/>
                <w:lang w:eastAsia="en-US"/>
              </w:rPr>
              <w:t>051</w:t>
            </w:r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E07C32">
              <w:rPr>
                <w:rFonts w:eastAsia="Calibri"/>
                <w:sz w:val="20"/>
                <w:szCs w:val="20"/>
                <w:lang w:eastAsia="en-US"/>
              </w:rPr>
              <w:t xml:space="preserve"> 00</w:t>
            </w:r>
          </w:p>
        </w:tc>
        <w:tc>
          <w:tcPr>
            <w:tcW w:w="1560" w:type="dxa"/>
            <w:shd w:val="clear" w:color="000000" w:fill="FFFFFF"/>
          </w:tcPr>
          <w:p w:rsidR="007E3493" w:rsidRPr="00E6278C" w:rsidRDefault="007E3493" w:rsidP="007E3493">
            <w:pPr>
              <w:spacing w:after="200" w:line="276" w:lineRule="auto"/>
              <w:contextualSpacing/>
              <w:jc w:val="right"/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  <w:r w:rsidRPr="006E205A">
              <w:rPr>
                <w:sz w:val="20"/>
                <w:szCs w:val="20"/>
              </w:rPr>
              <w:t>316</w:t>
            </w:r>
            <w:r>
              <w:rPr>
                <w:sz w:val="20"/>
                <w:szCs w:val="20"/>
              </w:rPr>
              <w:t>,</w:t>
            </w:r>
            <w:r w:rsidRPr="006E205A">
              <w:rPr>
                <w:sz w:val="20"/>
                <w:szCs w:val="20"/>
              </w:rPr>
              <w:t> 00</w:t>
            </w:r>
          </w:p>
        </w:tc>
        <w:tc>
          <w:tcPr>
            <w:tcW w:w="1559" w:type="dxa"/>
            <w:shd w:val="clear" w:color="000000" w:fill="FFFFFF"/>
          </w:tcPr>
          <w:p w:rsidR="007E3493" w:rsidRPr="00E6278C" w:rsidRDefault="007E3493" w:rsidP="007E3493">
            <w:pPr>
              <w:spacing w:after="200" w:line="276" w:lineRule="auto"/>
              <w:contextualSpacing/>
              <w:jc w:val="right"/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  <w:r w:rsidRPr="000073B8">
              <w:rPr>
                <w:rFonts w:eastAsia="Calibri"/>
                <w:sz w:val="20"/>
                <w:szCs w:val="20"/>
                <w:lang w:eastAsia="en-US"/>
              </w:rPr>
              <w:t>3</w:t>
            </w:r>
            <w:r>
              <w:rPr>
                <w:rFonts w:eastAsia="Calibri"/>
                <w:sz w:val="20"/>
                <w:szCs w:val="20"/>
                <w:lang w:eastAsia="en-US"/>
              </w:rPr>
              <w:t>63,</w:t>
            </w:r>
            <w:r w:rsidRPr="000073B8">
              <w:rPr>
                <w:rFonts w:eastAsia="Calibri"/>
                <w:sz w:val="20"/>
                <w:szCs w:val="20"/>
                <w:lang w:eastAsia="en-US"/>
              </w:rPr>
              <w:t> </w:t>
            </w: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Pr="000073B8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559" w:type="dxa"/>
            <w:shd w:val="clear" w:color="000000" w:fill="FFFFFF"/>
          </w:tcPr>
          <w:p w:rsidR="007E3493" w:rsidRPr="00E6278C" w:rsidRDefault="007E3493" w:rsidP="007E3493">
            <w:pPr>
              <w:spacing w:after="200" w:line="276" w:lineRule="auto"/>
              <w:contextualSpacing/>
              <w:jc w:val="right"/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417, 91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7E3493" w:rsidRPr="00842C10" w:rsidRDefault="007E3493" w:rsidP="007E3493">
            <w:pPr>
              <w:jc w:val="right"/>
              <w:rPr>
                <w:color w:val="000000"/>
                <w:sz w:val="20"/>
                <w:szCs w:val="20"/>
              </w:rPr>
            </w:pPr>
            <w:r w:rsidRPr="00842C10">
              <w:rPr>
                <w:color w:val="000000"/>
                <w:sz w:val="20"/>
                <w:szCs w:val="20"/>
              </w:rPr>
              <w:t>480</w:t>
            </w:r>
            <w:r>
              <w:rPr>
                <w:color w:val="000000"/>
                <w:sz w:val="20"/>
                <w:szCs w:val="20"/>
              </w:rPr>
              <w:t>,</w:t>
            </w:r>
            <w:r w:rsidRPr="00842C10">
              <w:rPr>
                <w:color w:val="000000"/>
                <w:sz w:val="20"/>
                <w:szCs w:val="20"/>
              </w:rPr>
              <w:t> 59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E3493" w:rsidRPr="00842C10" w:rsidRDefault="006D32AB" w:rsidP="007E349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3.1.1.1., 3.1.1.2.</w:t>
            </w:r>
          </w:p>
        </w:tc>
      </w:tr>
      <w:tr w:rsidR="007E3493" w:rsidRPr="002017F1" w:rsidTr="00620085">
        <w:trPr>
          <w:cantSplit/>
          <w:trHeight w:val="265"/>
        </w:trPr>
        <w:tc>
          <w:tcPr>
            <w:tcW w:w="816" w:type="dxa"/>
            <w:shd w:val="clear" w:color="auto" w:fill="auto"/>
          </w:tcPr>
          <w:p w:rsidR="007E3493" w:rsidRPr="00490C54" w:rsidRDefault="007E3493" w:rsidP="007E3493">
            <w:pPr>
              <w:pStyle w:val="ad"/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297" w:type="dxa"/>
            <w:shd w:val="clear" w:color="auto" w:fill="auto"/>
          </w:tcPr>
          <w:p w:rsidR="007E3493" w:rsidRPr="002017F1" w:rsidRDefault="007E3493" w:rsidP="007E3493">
            <w:p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2017F1">
              <w:rPr>
                <w:rFonts w:eastAsia="Calibri"/>
                <w:sz w:val="20"/>
                <w:szCs w:val="20"/>
                <w:lang w:eastAsia="en-US"/>
              </w:rPr>
              <w:t>местный бюджет</w:t>
            </w:r>
          </w:p>
        </w:tc>
        <w:tc>
          <w:tcPr>
            <w:tcW w:w="1559" w:type="dxa"/>
            <w:shd w:val="clear" w:color="000000" w:fill="FFFFFF"/>
          </w:tcPr>
          <w:p w:rsidR="007E3493" w:rsidRPr="00E6278C" w:rsidRDefault="007E3493" w:rsidP="007E3493">
            <w:pPr>
              <w:spacing w:after="200" w:line="276" w:lineRule="auto"/>
              <w:contextualSpacing/>
              <w:jc w:val="right"/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  <w:r w:rsidRPr="000073B8">
              <w:rPr>
                <w:rFonts w:eastAsia="Calibri"/>
                <w:sz w:val="20"/>
                <w:szCs w:val="20"/>
                <w:lang w:eastAsia="en-US"/>
              </w:rPr>
              <w:t>4</w:t>
            </w:r>
            <w:r>
              <w:rPr>
                <w:rFonts w:eastAsia="Calibri"/>
                <w:sz w:val="20"/>
                <w:szCs w:val="20"/>
                <w:lang w:eastAsia="en-US"/>
              </w:rPr>
              <w:t> 628,</w:t>
            </w:r>
            <w:r w:rsidRPr="000073B8">
              <w:rPr>
                <w:rFonts w:eastAsia="Calibri"/>
                <w:sz w:val="20"/>
                <w:szCs w:val="20"/>
                <w:lang w:eastAsia="en-US"/>
              </w:rPr>
              <w:t> </w:t>
            </w:r>
            <w:r>
              <w:rPr>
                <w:rFonts w:eastAsia="Calibri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1559" w:type="dxa"/>
            <w:shd w:val="clear" w:color="000000" w:fill="FFFFFF"/>
          </w:tcPr>
          <w:p w:rsidR="007E3493" w:rsidRPr="00E6278C" w:rsidRDefault="007E3493" w:rsidP="007E3493">
            <w:pPr>
              <w:spacing w:after="200" w:line="276" w:lineRule="auto"/>
              <w:contextualSpacing/>
              <w:jc w:val="right"/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  <w:r w:rsidRPr="00E07C32">
              <w:rPr>
                <w:rFonts w:eastAsia="Calibri"/>
                <w:sz w:val="20"/>
                <w:szCs w:val="20"/>
                <w:lang w:eastAsia="en-US"/>
              </w:rPr>
              <w:t>3</w:t>
            </w:r>
            <w:r>
              <w:rPr>
                <w:rFonts w:eastAsia="Calibri"/>
                <w:sz w:val="20"/>
                <w:szCs w:val="20"/>
                <w:lang w:eastAsia="en-US"/>
              </w:rPr>
              <w:t> </w:t>
            </w:r>
            <w:r w:rsidRPr="00E07C32">
              <w:rPr>
                <w:rFonts w:eastAsia="Calibri"/>
                <w:sz w:val="20"/>
                <w:szCs w:val="20"/>
                <w:lang w:eastAsia="en-US"/>
              </w:rPr>
              <w:t>051</w:t>
            </w:r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E07C32">
              <w:rPr>
                <w:rFonts w:eastAsia="Calibri"/>
                <w:sz w:val="20"/>
                <w:szCs w:val="20"/>
                <w:lang w:eastAsia="en-US"/>
              </w:rPr>
              <w:t xml:space="preserve"> 00</w:t>
            </w:r>
          </w:p>
        </w:tc>
        <w:tc>
          <w:tcPr>
            <w:tcW w:w="1560" w:type="dxa"/>
            <w:shd w:val="clear" w:color="000000" w:fill="FFFFFF"/>
          </w:tcPr>
          <w:p w:rsidR="002A592C" w:rsidRDefault="007E3493" w:rsidP="007E3493">
            <w:pPr>
              <w:spacing w:after="200" w:line="276" w:lineRule="auto"/>
              <w:contextualSpacing/>
              <w:jc w:val="right"/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  <w:r w:rsidRPr="006E205A">
              <w:rPr>
                <w:sz w:val="20"/>
                <w:szCs w:val="20"/>
              </w:rPr>
              <w:t>316</w:t>
            </w:r>
            <w:r>
              <w:rPr>
                <w:sz w:val="20"/>
                <w:szCs w:val="20"/>
              </w:rPr>
              <w:t>,</w:t>
            </w:r>
            <w:r w:rsidRPr="006E205A">
              <w:rPr>
                <w:sz w:val="20"/>
                <w:szCs w:val="20"/>
              </w:rPr>
              <w:t> 00</w:t>
            </w:r>
          </w:p>
          <w:p w:rsidR="002A592C" w:rsidRPr="002A592C" w:rsidRDefault="002A592C" w:rsidP="002A592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2A592C" w:rsidRPr="002A592C" w:rsidRDefault="002A592C" w:rsidP="002A592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2A592C" w:rsidRPr="002A592C" w:rsidRDefault="002A592C" w:rsidP="002A592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2A592C" w:rsidRPr="002A592C" w:rsidRDefault="002A592C" w:rsidP="002A592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2A592C" w:rsidRPr="002A592C" w:rsidRDefault="002A592C" w:rsidP="002A592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2A592C" w:rsidRPr="002A592C" w:rsidRDefault="002A592C" w:rsidP="002A592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7E3493" w:rsidRPr="002A592C" w:rsidRDefault="007E3493" w:rsidP="002A592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000000" w:fill="FFFFFF"/>
          </w:tcPr>
          <w:p w:rsidR="007E3493" w:rsidRPr="00E6278C" w:rsidRDefault="007E3493" w:rsidP="007E3493">
            <w:pPr>
              <w:spacing w:after="200" w:line="276" w:lineRule="auto"/>
              <w:contextualSpacing/>
              <w:jc w:val="right"/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  <w:r w:rsidRPr="000073B8">
              <w:rPr>
                <w:rFonts w:eastAsia="Calibri"/>
                <w:sz w:val="20"/>
                <w:szCs w:val="20"/>
                <w:lang w:eastAsia="en-US"/>
              </w:rPr>
              <w:t>3</w:t>
            </w:r>
            <w:r>
              <w:rPr>
                <w:rFonts w:eastAsia="Calibri"/>
                <w:sz w:val="20"/>
                <w:szCs w:val="20"/>
                <w:lang w:eastAsia="en-US"/>
              </w:rPr>
              <w:t>63,</w:t>
            </w:r>
            <w:r w:rsidRPr="000073B8">
              <w:rPr>
                <w:rFonts w:eastAsia="Calibri"/>
                <w:sz w:val="20"/>
                <w:szCs w:val="20"/>
                <w:lang w:eastAsia="en-US"/>
              </w:rPr>
              <w:t> </w:t>
            </w: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Pr="000073B8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559" w:type="dxa"/>
            <w:shd w:val="clear" w:color="000000" w:fill="FFFFFF"/>
          </w:tcPr>
          <w:p w:rsidR="007E3493" w:rsidRPr="00E6278C" w:rsidRDefault="007E3493" w:rsidP="007E3493">
            <w:pPr>
              <w:spacing w:after="200" w:line="276" w:lineRule="auto"/>
              <w:contextualSpacing/>
              <w:jc w:val="right"/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417, 91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7E3493" w:rsidRPr="00842C10" w:rsidRDefault="007E3493" w:rsidP="007E3493">
            <w:pPr>
              <w:jc w:val="right"/>
              <w:rPr>
                <w:color w:val="000000"/>
                <w:sz w:val="20"/>
                <w:szCs w:val="20"/>
              </w:rPr>
            </w:pPr>
            <w:r w:rsidRPr="00842C10">
              <w:rPr>
                <w:color w:val="000000"/>
                <w:sz w:val="20"/>
                <w:szCs w:val="20"/>
              </w:rPr>
              <w:t>480</w:t>
            </w:r>
            <w:r>
              <w:rPr>
                <w:color w:val="000000"/>
                <w:sz w:val="20"/>
                <w:szCs w:val="20"/>
              </w:rPr>
              <w:t>,</w:t>
            </w:r>
            <w:r w:rsidRPr="00842C10">
              <w:rPr>
                <w:color w:val="000000"/>
                <w:sz w:val="20"/>
                <w:szCs w:val="20"/>
              </w:rPr>
              <w:t> 59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3493" w:rsidRPr="00842C10" w:rsidRDefault="007E3493" w:rsidP="007E3493">
            <w:pPr>
              <w:rPr>
                <w:color w:val="FF0000"/>
                <w:sz w:val="20"/>
                <w:szCs w:val="20"/>
              </w:rPr>
            </w:pPr>
            <w:r w:rsidRPr="00842C10">
              <w:rPr>
                <w:color w:val="FF0000"/>
                <w:sz w:val="20"/>
                <w:szCs w:val="20"/>
              </w:rPr>
              <w:t> </w:t>
            </w:r>
          </w:p>
        </w:tc>
      </w:tr>
      <w:tr w:rsidR="005B7570" w:rsidRPr="002017F1" w:rsidTr="00790368">
        <w:trPr>
          <w:cantSplit/>
          <w:trHeight w:val="255"/>
        </w:trPr>
        <w:tc>
          <w:tcPr>
            <w:tcW w:w="816" w:type="dxa"/>
            <w:shd w:val="clear" w:color="auto" w:fill="auto"/>
          </w:tcPr>
          <w:p w:rsidR="005B7570" w:rsidRPr="00490C54" w:rsidRDefault="005B7570" w:rsidP="00842C10">
            <w:pPr>
              <w:pStyle w:val="ad"/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297" w:type="dxa"/>
            <w:shd w:val="clear" w:color="auto" w:fill="auto"/>
          </w:tcPr>
          <w:p w:rsidR="005B7570" w:rsidRPr="009940D0" w:rsidRDefault="005B7570" w:rsidP="00710DC6">
            <w:pPr>
              <w:spacing w:after="200" w:line="276" w:lineRule="auto"/>
              <w:contextualSpacing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9940D0">
              <w:rPr>
                <w:rFonts w:eastAsia="Calibri"/>
                <w:b/>
                <w:sz w:val="20"/>
                <w:szCs w:val="20"/>
                <w:lang w:eastAsia="en-US"/>
              </w:rPr>
              <w:t xml:space="preserve">Подпрограмма </w:t>
            </w:r>
            <w:r w:rsidR="00710DC6">
              <w:rPr>
                <w:rFonts w:eastAsia="Calibri"/>
                <w:b/>
                <w:sz w:val="20"/>
                <w:szCs w:val="20"/>
                <w:lang w:eastAsia="en-US"/>
              </w:rPr>
              <w:t>4</w:t>
            </w:r>
            <w:r w:rsidRPr="009940D0">
              <w:rPr>
                <w:rFonts w:eastAsia="Calibri"/>
                <w:b/>
                <w:sz w:val="20"/>
                <w:szCs w:val="20"/>
                <w:lang w:eastAsia="en-US"/>
              </w:rPr>
              <w:t>. Обеспечение реализации муниципальной программы «Развитие дорожного хозяйства и транспортной инфраструктуры на территории Арамильского городского округа до 2024 года»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1559" w:type="dxa"/>
            <w:shd w:val="clear" w:color="auto" w:fill="auto"/>
          </w:tcPr>
          <w:p w:rsidR="005B7570" w:rsidRPr="005B7570" w:rsidRDefault="005B7570" w:rsidP="00141C91">
            <w:pPr>
              <w:spacing w:after="200" w:line="276" w:lineRule="auto"/>
              <w:contextualSpacing/>
              <w:jc w:val="righ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B7570">
              <w:rPr>
                <w:rFonts w:eastAsia="Calibri"/>
                <w:b/>
                <w:sz w:val="20"/>
                <w:szCs w:val="20"/>
                <w:lang w:eastAsia="en-US"/>
              </w:rPr>
              <w:t>108 941, 55</w:t>
            </w:r>
          </w:p>
        </w:tc>
        <w:tc>
          <w:tcPr>
            <w:tcW w:w="1559" w:type="dxa"/>
            <w:shd w:val="clear" w:color="auto" w:fill="auto"/>
          </w:tcPr>
          <w:p w:rsidR="005B7570" w:rsidRPr="005B7570" w:rsidRDefault="005B7570" w:rsidP="00141C91">
            <w:pPr>
              <w:spacing w:after="200" w:line="276" w:lineRule="auto"/>
              <w:contextualSpacing/>
              <w:jc w:val="righ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B7570">
              <w:rPr>
                <w:rFonts w:eastAsia="Calibri"/>
                <w:b/>
                <w:sz w:val="20"/>
                <w:szCs w:val="20"/>
                <w:lang w:eastAsia="en-US"/>
              </w:rPr>
              <w:t>21 788, 31</w:t>
            </w:r>
          </w:p>
        </w:tc>
        <w:tc>
          <w:tcPr>
            <w:tcW w:w="1560" w:type="dxa"/>
            <w:shd w:val="clear" w:color="auto" w:fill="auto"/>
          </w:tcPr>
          <w:p w:rsidR="005B7570" w:rsidRPr="005B7570" w:rsidRDefault="005B7570" w:rsidP="00141C91">
            <w:pPr>
              <w:spacing w:after="200" w:line="276" w:lineRule="auto"/>
              <w:contextualSpacing/>
              <w:jc w:val="righ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B7570">
              <w:rPr>
                <w:rFonts w:eastAsia="Calibri"/>
                <w:b/>
                <w:sz w:val="20"/>
                <w:szCs w:val="20"/>
                <w:lang w:eastAsia="en-US"/>
              </w:rPr>
              <w:t>21 788, 31</w:t>
            </w:r>
          </w:p>
        </w:tc>
        <w:tc>
          <w:tcPr>
            <w:tcW w:w="1559" w:type="dxa"/>
            <w:shd w:val="clear" w:color="auto" w:fill="auto"/>
          </w:tcPr>
          <w:p w:rsidR="005B7570" w:rsidRPr="005B7570" w:rsidRDefault="005B7570" w:rsidP="00141C91">
            <w:pPr>
              <w:spacing w:after="200" w:line="276" w:lineRule="auto"/>
              <w:contextualSpacing/>
              <w:jc w:val="righ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B7570">
              <w:rPr>
                <w:rFonts w:eastAsia="Calibri"/>
                <w:b/>
                <w:sz w:val="20"/>
                <w:szCs w:val="20"/>
                <w:lang w:eastAsia="en-US"/>
              </w:rPr>
              <w:t>21 788, 31</w:t>
            </w:r>
          </w:p>
        </w:tc>
        <w:tc>
          <w:tcPr>
            <w:tcW w:w="1559" w:type="dxa"/>
            <w:shd w:val="clear" w:color="auto" w:fill="auto"/>
          </w:tcPr>
          <w:p w:rsidR="005B7570" w:rsidRPr="005B7570" w:rsidRDefault="005B7570" w:rsidP="00141C91">
            <w:pPr>
              <w:spacing w:after="200" w:line="276" w:lineRule="auto"/>
              <w:contextualSpacing/>
              <w:jc w:val="righ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B7570">
              <w:rPr>
                <w:rFonts w:eastAsia="Calibri"/>
                <w:b/>
                <w:sz w:val="20"/>
                <w:szCs w:val="20"/>
                <w:lang w:eastAsia="en-US"/>
              </w:rPr>
              <w:t>21 788, 31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5B7570" w:rsidRPr="005B7570" w:rsidRDefault="005B7570" w:rsidP="00141C91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5B7570">
              <w:rPr>
                <w:b/>
                <w:color w:val="000000"/>
                <w:sz w:val="20"/>
                <w:szCs w:val="20"/>
              </w:rPr>
              <w:t>21 788, 31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8" w:space="0" w:color="auto"/>
            </w:tcBorders>
          </w:tcPr>
          <w:p w:rsidR="005B7570" w:rsidRPr="00842C10" w:rsidRDefault="005B7570" w:rsidP="00842C10">
            <w:pPr>
              <w:rPr>
                <w:color w:val="000000"/>
                <w:sz w:val="20"/>
                <w:szCs w:val="20"/>
              </w:rPr>
            </w:pPr>
          </w:p>
        </w:tc>
      </w:tr>
      <w:tr w:rsidR="004F1757" w:rsidRPr="002017F1" w:rsidTr="005B7570">
        <w:trPr>
          <w:cantSplit/>
          <w:trHeight w:val="255"/>
        </w:trPr>
        <w:tc>
          <w:tcPr>
            <w:tcW w:w="816" w:type="dxa"/>
            <w:shd w:val="clear" w:color="auto" w:fill="auto"/>
          </w:tcPr>
          <w:p w:rsidR="004F1757" w:rsidRPr="00490C54" w:rsidRDefault="004F1757" w:rsidP="00842C10">
            <w:pPr>
              <w:pStyle w:val="ad"/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297" w:type="dxa"/>
            <w:shd w:val="clear" w:color="auto" w:fill="auto"/>
          </w:tcPr>
          <w:p w:rsidR="004F1757" w:rsidRDefault="004F1757" w:rsidP="00710DC6">
            <w:p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Мероприятие </w:t>
            </w:r>
            <w:r w:rsidR="00710DC6">
              <w:rPr>
                <w:rFonts w:eastAsia="Calibri"/>
                <w:sz w:val="20"/>
                <w:szCs w:val="20"/>
                <w:lang w:eastAsia="en-US"/>
              </w:rPr>
              <w:t>4</w:t>
            </w:r>
            <w:r>
              <w:rPr>
                <w:rFonts w:eastAsia="Calibri"/>
                <w:sz w:val="20"/>
                <w:szCs w:val="20"/>
                <w:lang w:eastAsia="en-US"/>
              </w:rPr>
              <w:t>.1. Обеспечение деятельности  МБУ «АСЗ»</w:t>
            </w:r>
          </w:p>
        </w:tc>
        <w:tc>
          <w:tcPr>
            <w:tcW w:w="1559" w:type="dxa"/>
            <w:shd w:val="clear" w:color="auto" w:fill="auto"/>
          </w:tcPr>
          <w:p w:rsidR="004F1757" w:rsidRPr="002017F1" w:rsidRDefault="004F1757" w:rsidP="005B7570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108</w:t>
            </w:r>
            <w:r w:rsidR="005B7570">
              <w:rPr>
                <w:rFonts w:eastAsia="Calibri"/>
                <w:sz w:val="20"/>
                <w:szCs w:val="20"/>
                <w:lang w:eastAsia="en-US"/>
              </w:rPr>
              <w:t xml:space="preserve"> 941, 55</w:t>
            </w:r>
          </w:p>
        </w:tc>
        <w:tc>
          <w:tcPr>
            <w:tcW w:w="1559" w:type="dxa"/>
            <w:shd w:val="clear" w:color="auto" w:fill="auto"/>
          </w:tcPr>
          <w:p w:rsidR="004F1757" w:rsidRPr="002017F1" w:rsidRDefault="004F1757" w:rsidP="00141C91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21 788, 31</w:t>
            </w:r>
          </w:p>
        </w:tc>
        <w:tc>
          <w:tcPr>
            <w:tcW w:w="1560" w:type="dxa"/>
            <w:shd w:val="clear" w:color="auto" w:fill="auto"/>
          </w:tcPr>
          <w:p w:rsidR="004F1757" w:rsidRPr="002017F1" w:rsidRDefault="004F1757" w:rsidP="00141C91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2459D">
              <w:rPr>
                <w:rFonts w:eastAsia="Calibri"/>
                <w:sz w:val="20"/>
                <w:szCs w:val="20"/>
                <w:lang w:eastAsia="en-US"/>
              </w:rPr>
              <w:t>21</w:t>
            </w:r>
            <w:r>
              <w:rPr>
                <w:rFonts w:eastAsia="Calibri"/>
                <w:sz w:val="20"/>
                <w:szCs w:val="20"/>
                <w:lang w:eastAsia="en-US"/>
              </w:rPr>
              <w:t> </w:t>
            </w:r>
            <w:r w:rsidRPr="0062459D">
              <w:rPr>
                <w:rFonts w:eastAsia="Calibri"/>
                <w:sz w:val="20"/>
                <w:szCs w:val="20"/>
                <w:lang w:eastAsia="en-US"/>
              </w:rPr>
              <w:t>788</w:t>
            </w:r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62459D">
              <w:rPr>
                <w:rFonts w:eastAsia="Calibri"/>
                <w:sz w:val="20"/>
                <w:szCs w:val="20"/>
                <w:lang w:eastAsia="en-US"/>
              </w:rPr>
              <w:t xml:space="preserve"> 31</w:t>
            </w:r>
          </w:p>
        </w:tc>
        <w:tc>
          <w:tcPr>
            <w:tcW w:w="1559" w:type="dxa"/>
            <w:shd w:val="clear" w:color="auto" w:fill="auto"/>
          </w:tcPr>
          <w:p w:rsidR="004F1757" w:rsidRPr="002017F1" w:rsidRDefault="004F1757" w:rsidP="00141C91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2459D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C75C81">
              <w:rPr>
                <w:rFonts w:eastAsia="Calibri"/>
                <w:sz w:val="20"/>
                <w:szCs w:val="20"/>
                <w:lang w:eastAsia="en-US"/>
              </w:rPr>
              <w:t xml:space="preserve">   </w:t>
            </w:r>
            <w:r w:rsidRPr="0062459D">
              <w:rPr>
                <w:rFonts w:eastAsia="Calibri"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sz w:val="20"/>
                <w:szCs w:val="20"/>
                <w:lang w:eastAsia="en-US"/>
              </w:rPr>
              <w:t> </w:t>
            </w:r>
            <w:r w:rsidRPr="0062459D">
              <w:rPr>
                <w:rFonts w:eastAsia="Calibri"/>
                <w:sz w:val="20"/>
                <w:szCs w:val="20"/>
                <w:lang w:eastAsia="en-US"/>
              </w:rPr>
              <w:t>788</w:t>
            </w:r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62459D">
              <w:rPr>
                <w:rFonts w:eastAsia="Calibri"/>
                <w:sz w:val="20"/>
                <w:szCs w:val="20"/>
                <w:lang w:eastAsia="en-US"/>
              </w:rPr>
              <w:t xml:space="preserve"> 31</w:t>
            </w:r>
          </w:p>
        </w:tc>
        <w:tc>
          <w:tcPr>
            <w:tcW w:w="1559" w:type="dxa"/>
            <w:shd w:val="clear" w:color="auto" w:fill="auto"/>
          </w:tcPr>
          <w:p w:rsidR="004F1757" w:rsidRPr="002017F1" w:rsidRDefault="004F1757" w:rsidP="00141C91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2459D">
              <w:rPr>
                <w:rFonts w:eastAsia="Calibri"/>
                <w:sz w:val="20"/>
                <w:szCs w:val="20"/>
                <w:lang w:eastAsia="en-US"/>
              </w:rPr>
              <w:t>21</w:t>
            </w:r>
            <w:r>
              <w:rPr>
                <w:rFonts w:eastAsia="Calibri"/>
                <w:sz w:val="20"/>
                <w:szCs w:val="20"/>
                <w:lang w:eastAsia="en-US"/>
              </w:rPr>
              <w:t> </w:t>
            </w:r>
            <w:r w:rsidRPr="0062459D">
              <w:rPr>
                <w:rFonts w:eastAsia="Calibri"/>
                <w:sz w:val="20"/>
                <w:szCs w:val="20"/>
                <w:lang w:eastAsia="en-US"/>
              </w:rPr>
              <w:t>788</w:t>
            </w:r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62459D">
              <w:rPr>
                <w:rFonts w:eastAsia="Calibri"/>
                <w:sz w:val="20"/>
                <w:szCs w:val="20"/>
                <w:lang w:eastAsia="en-US"/>
              </w:rPr>
              <w:t xml:space="preserve"> 31</w:t>
            </w:r>
          </w:p>
        </w:tc>
        <w:tc>
          <w:tcPr>
            <w:tcW w:w="1560" w:type="dxa"/>
            <w:shd w:val="clear" w:color="auto" w:fill="auto"/>
          </w:tcPr>
          <w:p w:rsidR="004F1757" w:rsidRPr="00842C10" w:rsidRDefault="004F1757" w:rsidP="00141C91">
            <w:pPr>
              <w:jc w:val="right"/>
              <w:rPr>
                <w:color w:val="000000"/>
                <w:sz w:val="20"/>
                <w:szCs w:val="20"/>
              </w:rPr>
            </w:pPr>
            <w:r w:rsidRPr="0062459D">
              <w:rPr>
                <w:color w:val="000000"/>
                <w:sz w:val="20"/>
                <w:szCs w:val="20"/>
              </w:rPr>
              <w:t>21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62459D">
              <w:rPr>
                <w:color w:val="000000"/>
                <w:sz w:val="20"/>
                <w:szCs w:val="20"/>
              </w:rPr>
              <w:t>788</w:t>
            </w:r>
            <w:r>
              <w:rPr>
                <w:color w:val="000000"/>
                <w:sz w:val="20"/>
                <w:szCs w:val="20"/>
              </w:rPr>
              <w:t>,</w:t>
            </w:r>
            <w:r w:rsidRPr="0062459D">
              <w:rPr>
                <w:color w:val="000000"/>
                <w:sz w:val="20"/>
                <w:szCs w:val="20"/>
              </w:rPr>
              <w:t xml:space="preserve"> 31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1757" w:rsidRPr="00842C10" w:rsidRDefault="006D32AB" w:rsidP="00842C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4F1757">
              <w:rPr>
                <w:color w:val="000000"/>
                <w:sz w:val="20"/>
                <w:szCs w:val="20"/>
              </w:rPr>
              <w:t>.1.1.1.</w:t>
            </w:r>
          </w:p>
        </w:tc>
      </w:tr>
      <w:tr w:rsidR="004F1757" w:rsidRPr="002017F1" w:rsidTr="00790368">
        <w:trPr>
          <w:cantSplit/>
          <w:trHeight w:val="255"/>
        </w:trPr>
        <w:tc>
          <w:tcPr>
            <w:tcW w:w="816" w:type="dxa"/>
            <w:shd w:val="clear" w:color="auto" w:fill="auto"/>
          </w:tcPr>
          <w:p w:rsidR="004F1757" w:rsidRPr="00490C54" w:rsidRDefault="004F1757" w:rsidP="00842C10">
            <w:pPr>
              <w:pStyle w:val="ad"/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297" w:type="dxa"/>
            <w:shd w:val="clear" w:color="auto" w:fill="auto"/>
          </w:tcPr>
          <w:p w:rsidR="004F1757" w:rsidRPr="002017F1" w:rsidRDefault="004F1757" w:rsidP="00141C91">
            <w:p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582F96">
              <w:rPr>
                <w:rFonts w:eastAsia="Calibri"/>
                <w:sz w:val="20"/>
                <w:szCs w:val="20"/>
                <w:lang w:eastAsia="en-US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</w:tcPr>
          <w:p w:rsidR="004F1757" w:rsidRPr="002017F1" w:rsidRDefault="004F1757" w:rsidP="00141C91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108 941, 55</w:t>
            </w:r>
          </w:p>
        </w:tc>
        <w:tc>
          <w:tcPr>
            <w:tcW w:w="1559" w:type="dxa"/>
            <w:shd w:val="clear" w:color="auto" w:fill="auto"/>
          </w:tcPr>
          <w:p w:rsidR="004F1757" w:rsidRPr="002017F1" w:rsidRDefault="004F1757" w:rsidP="00141C91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21 788, 31</w:t>
            </w:r>
          </w:p>
        </w:tc>
        <w:tc>
          <w:tcPr>
            <w:tcW w:w="1560" w:type="dxa"/>
            <w:shd w:val="clear" w:color="auto" w:fill="auto"/>
          </w:tcPr>
          <w:p w:rsidR="004F1757" w:rsidRPr="002017F1" w:rsidRDefault="004F1757" w:rsidP="00141C91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2459D">
              <w:rPr>
                <w:rFonts w:eastAsia="Calibri"/>
                <w:sz w:val="20"/>
                <w:szCs w:val="20"/>
                <w:lang w:eastAsia="en-US"/>
              </w:rPr>
              <w:t>21</w:t>
            </w:r>
            <w:r>
              <w:rPr>
                <w:rFonts w:eastAsia="Calibri"/>
                <w:sz w:val="20"/>
                <w:szCs w:val="20"/>
                <w:lang w:eastAsia="en-US"/>
              </w:rPr>
              <w:t> </w:t>
            </w:r>
            <w:r w:rsidRPr="0062459D">
              <w:rPr>
                <w:rFonts w:eastAsia="Calibri"/>
                <w:sz w:val="20"/>
                <w:szCs w:val="20"/>
                <w:lang w:eastAsia="en-US"/>
              </w:rPr>
              <w:t>788</w:t>
            </w:r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62459D">
              <w:rPr>
                <w:rFonts w:eastAsia="Calibri"/>
                <w:sz w:val="20"/>
                <w:szCs w:val="20"/>
                <w:lang w:eastAsia="en-US"/>
              </w:rPr>
              <w:t xml:space="preserve"> 31</w:t>
            </w:r>
          </w:p>
        </w:tc>
        <w:tc>
          <w:tcPr>
            <w:tcW w:w="1559" w:type="dxa"/>
            <w:shd w:val="clear" w:color="auto" w:fill="auto"/>
          </w:tcPr>
          <w:p w:rsidR="004F1757" w:rsidRPr="002017F1" w:rsidRDefault="004F1757" w:rsidP="00141C91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2459D">
              <w:rPr>
                <w:rFonts w:eastAsia="Calibri"/>
                <w:sz w:val="20"/>
                <w:szCs w:val="20"/>
                <w:lang w:eastAsia="en-US"/>
              </w:rPr>
              <w:t>21</w:t>
            </w:r>
            <w:r>
              <w:rPr>
                <w:rFonts w:eastAsia="Calibri"/>
                <w:sz w:val="20"/>
                <w:szCs w:val="20"/>
                <w:lang w:eastAsia="en-US"/>
              </w:rPr>
              <w:t> </w:t>
            </w:r>
            <w:r w:rsidRPr="0062459D">
              <w:rPr>
                <w:rFonts w:eastAsia="Calibri"/>
                <w:sz w:val="20"/>
                <w:szCs w:val="20"/>
                <w:lang w:eastAsia="en-US"/>
              </w:rPr>
              <w:t>788</w:t>
            </w:r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62459D">
              <w:rPr>
                <w:rFonts w:eastAsia="Calibri"/>
                <w:sz w:val="20"/>
                <w:szCs w:val="20"/>
                <w:lang w:eastAsia="en-US"/>
              </w:rPr>
              <w:t xml:space="preserve"> 31</w:t>
            </w:r>
          </w:p>
        </w:tc>
        <w:tc>
          <w:tcPr>
            <w:tcW w:w="1559" w:type="dxa"/>
            <w:shd w:val="clear" w:color="auto" w:fill="auto"/>
          </w:tcPr>
          <w:p w:rsidR="004F1757" w:rsidRPr="002017F1" w:rsidRDefault="004F1757" w:rsidP="00141C91">
            <w:pPr>
              <w:spacing w:after="200" w:line="276" w:lineRule="auto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2459D">
              <w:rPr>
                <w:rFonts w:eastAsia="Calibri"/>
                <w:sz w:val="20"/>
                <w:szCs w:val="20"/>
                <w:lang w:eastAsia="en-US"/>
              </w:rPr>
              <w:t>21</w:t>
            </w:r>
            <w:r>
              <w:rPr>
                <w:rFonts w:eastAsia="Calibri"/>
                <w:sz w:val="20"/>
                <w:szCs w:val="20"/>
                <w:lang w:eastAsia="en-US"/>
              </w:rPr>
              <w:t> </w:t>
            </w:r>
            <w:r w:rsidRPr="0062459D">
              <w:rPr>
                <w:rFonts w:eastAsia="Calibri"/>
                <w:sz w:val="20"/>
                <w:szCs w:val="20"/>
                <w:lang w:eastAsia="en-US"/>
              </w:rPr>
              <w:t>788</w:t>
            </w:r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62459D">
              <w:rPr>
                <w:rFonts w:eastAsia="Calibri"/>
                <w:sz w:val="20"/>
                <w:szCs w:val="20"/>
                <w:lang w:eastAsia="en-US"/>
              </w:rPr>
              <w:t xml:space="preserve"> 31</w:t>
            </w:r>
          </w:p>
        </w:tc>
        <w:tc>
          <w:tcPr>
            <w:tcW w:w="1560" w:type="dxa"/>
          </w:tcPr>
          <w:p w:rsidR="004F1757" w:rsidRPr="00842C10" w:rsidRDefault="004F1757" w:rsidP="00141C91">
            <w:pPr>
              <w:jc w:val="right"/>
              <w:rPr>
                <w:color w:val="000000"/>
                <w:sz w:val="20"/>
                <w:szCs w:val="20"/>
              </w:rPr>
            </w:pPr>
            <w:r w:rsidRPr="0062459D">
              <w:rPr>
                <w:color w:val="000000"/>
                <w:sz w:val="20"/>
                <w:szCs w:val="20"/>
              </w:rPr>
              <w:t>21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62459D">
              <w:rPr>
                <w:color w:val="000000"/>
                <w:sz w:val="20"/>
                <w:szCs w:val="20"/>
              </w:rPr>
              <w:t>788</w:t>
            </w:r>
            <w:r>
              <w:rPr>
                <w:color w:val="000000"/>
                <w:sz w:val="20"/>
                <w:szCs w:val="20"/>
              </w:rPr>
              <w:t>,</w:t>
            </w:r>
            <w:r w:rsidRPr="0062459D">
              <w:rPr>
                <w:color w:val="000000"/>
                <w:sz w:val="20"/>
                <w:szCs w:val="20"/>
              </w:rPr>
              <w:t xml:space="preserve"> 31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1757" w:rsidRPr="00842C10" w:rsidRDefault="004F1757" w:rsidP="00842C10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9D3EE5" w:rsidRDefault="009D3EE5" w:rsidP="009D3EE5">
      <w:pPr>
        <w:jc w:val="both"/>
        <w:rPr>
          <w:sz w:val="28"/>
          <w:szCs w:val="28"/>
        </w:rPr>
      </w:pPr>
    </w:p>
    <w:p w:rsidR="000941A7" w:rsidRDefault="000941A7" w:rsidP="009D3EE5">
      <w:pPr>
        <w:jc w:val="both"/>
        <w:rPr>
          <w:sz w:val="28"/>
          <w:szCs w:val="28"/>
        </w:rPr>
      </w:pPr>
    </w:p>
    <w:p w:rsidR="000941A7" w:rsidRDefault="000941A7" w:rsidP="009D3EE5">
      <w:pPr>
        <w:jc w:val="both"/>
        <w:rPr>
          <w:sz w:val="28"/>
          <w:szCs w:val="28"/>
        </w:rPr>
      </w:pPr>
    </w:p>
    <w:p w:rsidR="000941A7" w:rsidRDefault="000941A7" w:rsidP="009D3EE5">
      <w:pPr>
        <w:jc w:val="both"/>
        <w:rPr>
          <w:sz w:val="28"/>
          <w:szCs w:val="28"/>
        </w:rPr>
      </w:pPr>
    </w:p>
    <w:p w:rsidR="000941A7" w:rsidRDefault="000941A7" w:rsidP="009D3EE5">
      <w:pPr>
        <w:jc w:val="both"/>
        <w:rPr>
          <w:sz w:val="28"/>
          <w:szCs w:val="28"/>
        </w:rPr>
      </w:pPr>
    </w:p>
    <w:p w:rsidR="000941A7" w:rsidRDefault="000941A7" w:rsidP="009D3EE5">
      <w:pPr>
        <w:jc w:val="both"/>
        <w:rPr>
          <w:sz w:val="28"/>
          <w:szCs w:val="28"/>
        </w:rPr>
      </w:pPr>
    </w:p>
    <w:p w:rsidR="000941A7" w:rsidRDefault="000941A7" w:rsidP="009D3EE5">
      <w:pPr>
        <w:jc w:val="both"/>
        <w:rPr>
          <w:sz w:val="28"/>
          <w:szCs w:val="28"/>
        </w:rPr>
      </w:pPr>
    </w:p>
    <w:p w:rsidR="000941A7" w:rsidRDefault="000941A7" w:rsidP="009D3EE5">
      <w:pPr>
        <w:jc w:val="both"/>
        <w:rPr>
          <w:sz w:val="28"/>
          <w:szCs w:val="28"/>
        </w:rPr>
      </w:pPr>
    </w:p>
    <w:p w:rsidR="000941A7" w:rsidRDefault="000941A7" w:rsidP="009D3EE5">
      <w:pPr>
        <w:jc w:val="both"/>
        <w:rPr>
          <w:sz w:val="28"/>
          <w:szCs w:val="28"/>
        </w:rPr>
      </w:pPr>
    </w:p>
    <w:p w:rsidR="006B34B9" w:rsidRDefault="006B34B9" w:rsidP="009D3EE5">
      <w:pPr>
        <w:jc w:val="both"/>
        <w:rPr>
          <w:sz w:val="28"/>
          <w:szCs w:val="28"/>
        </w:rPr>
      </w:pPr>
    </w:p>
    <w:p w:rsidR="006B34B9" w:rsidRDefault="006B34B9" w:rsidP="009D3EE5">
      <w:pPr>
        <w:jc w:val="both"/>
        <w:rPr>
          <w:sz w:val="28"/>
          <w:szCs w:val="28"/>
        </w:rPr>
      </w:pPr>
    </w:p>
    <w:p w:rsidR="006B34B9" w:rsidRDefault="006B34B9" w:rsidP="009D3EE5">
      <w:pPr>
        <w:jc w:val="both"/>
        <w:rPr>
          <w:sz w:val="28"/>
          <w:szCs w:val="28"/>
        </w:rPr>
      </w:pPr>
    </w:p>
    <w:p w:rsidR="006B34B9" w:rsidRDefault="006B34B9" w:rsidP="009D3EE5">
      <w:pPr>
        <w:jc w:val="both"/>
        <w:rPr>
          <w:sz w:val="28"/>
          <w:szCs w:val="28"/>
        </w:rPr>
      </w:pPr>
    </w:p>
    <w:p w:rsidR="006B34B9" w:rsidRDefault="006B34B9" w:rsidP="009D3EE5">
      <w:pPr>
        <w:jc w:val="both"/>
        <w:rPr>
          <w:sz w:val="28"/>
          <w:szCs w:val="28"/>
        </w:rPr>
        <w:sectPr w:rsidR="006B34B9" w:rsidSect="007F0E5E">
          <w:footerReference w:type="default" r:id="rId11"/>
          <w:pgSz w:w="16838" w:h="11906" w:orient="landscape"/>
          <w:pgMar w:top="1701" w:right="1134" w:bottom="851" w:left="851" w:header="709" w:footer="709" w:gutter="0"/>
          <w:cols w:space="708"/>
          <w:docGrid w:linePitch="360"/>
        </w:sectPr>
      </w:pPr>
    </w:p>
    <w:p w:rsidR="006B34B9" w:rsidRDefault="006B34B9" w:rsidP="009D3EE5">
      <w:pPr>
        <w:jc w:val="both"/>
        <w:rPr>
          <w:sz w:val="28"/>
          <w:szCs w:val="28"/>
        </w:rPr>
      </w:pPr>
    </w:p>
    <w:p w:rsidR="006B34B9" w:rsidRPr="006B34B9" w:rsidRDefault="006B34B9" w:rsidP="006B34B9">
      <w:pPr>
        <w:spacing w:before="240" w:after="60"/>
        <w:jc w:val="center"/>
        <w:outlineLvl w:val="4"/>
        <w:rPr>
          <w:bCs/>
          <w:i/>
          <w:iCs/>
          <w:sz w:val="26"/>
          <w:szCs w:val="26"/>
        </w:rPr>
      </w:pPr>
      <w:r w:rsidRPr="006B34B9">
        <w:rPr>
          <w:bCs/>
          <w:i/>
          <w:iCs/>
          <w:sz w:val="26"/>
          <w:szCs w:val="26"/>
        </w:rPr>
        <w:t>С О Г Л А С О В А Н И Е</w:t>
      </w:r>
    </w:p>
    <w:p w:rsidR="006B34B9" w:rsidRPr="006B34B9" w:rsidRDefault="006B34B9" w:rsidP="006B34B9">
      <w:pPr>
        <w:jc w:val="center"/>
      </w:pPr>
    </w:p>
    <w:p w:rsidR="006B34B9" w:rsidRPr="006B34B9" w:rsidRDefault="006B34B9" w:rsidP="006B34B9">
      <w:pPr>
        <w:keepNext/>
        <w:spacing w:before="240" w:after="60"/>
        <w:jc w:val="center"/>
        <w:outlineLvl w:val="3"/>
        <w:rPr>
          <w:bCs/>
          <w:sz w:val="28"/>
          <w:szCs w:val="28"/>
        </w:rPr>
      </w:pPr>
      <w:r w:rsidRPr="006B34B9">
        <w:rPr>
          <w:bCs/>
          <w:sz w:val="28"/>
          <w:szCs w:val="28"/>
        </w:rPr>
        <w:t>ПРОЕКТА ПОСТАНОВЛЕНИЯ</w:t>
      </w:r>
    </w:p>
    <w:p w:rsidR="006B34B9" w:rsidRPr="006B34B9" w:rsidRDefault="006B34B9" w:rsidP="006B34B9">
      <w:pPr>
        <w:keepNext/>
        <w:jc w:val="center"/>
        <w:outlineLvl w:val="0"/>
        <w:rPr>
          <w:bCs/>
          <w:iCs/>
          <w:sz w:val="28"/>
        </w:rPr>
      </w:pPr>
      <w:r w:rsidRPr="006B34B9">
        <w:rPr>
          <w:bCs/>
          <w:iCs/>
          <w:sz w:val="28"/>
        </w:rPr>
        <w:t>АДМИНИСТРАЦИИ АРАМИЛЬСКОГО ГОРОДСКОГО ОКРУГА</w:t>
      </w:r>
    </w:p>
    <w:p w:rsidR="006B34B9" w:rsidRPr="006B34B9" w:rsidRDefault="006B34B9" w:rsidP="006B34B9">
      <w:pPr>
        <w:jc w:val="center"/>
      </w:pPr>
    </w:p>
    <w:p w:rsidR="006B34B9" w:rsidRPr="006B34B9" w:rsidRDefault="006B34B9" w:rsidP="006B34B9">
      <w:pPr>
        <w:keepNext/>
        <w:jc w:val="center"/>
        <w:outlineLvl w:val="0"/>
        <w:rPr>
          <w:b/>
          <w:bCs/>
          <w:i/>
          <w:iCs/>
          <w:sz w:val="28"/>
        </w:rPr>
      </w:pPr>
      <w:r w:rsidRPr="006B34B9">
        <w:rPr>
          <w:bCs/>
          <w:i/>
          <w:iCs/>
          <w:sz w:val="28"/>
        </w:rPr>
        <w:t>Наименование постановления:</w:t>
      </w:r>
    </w:p>
    <w:p w:rsidR="006B34B9" w:rsidRPr="006B34B9" w:rsidRDefault="006B34B9" w:rsidP="006B34B9">
      <w:pPr>
        <w:jc w:val="center"/>
        <w:rPr>
          <w:sz w:val="32"/>
        </w:rPr>
      </w:pPr>
      <w:r w:rsidRPr="006B34B9">
        <w:rPr>
          <w:b/>
          <w:i/>
          <w:sz w:val="28"/>
          <w:szCs w:val="28"/>
        </w:rPr>
        <w:t>Об утверждении муниципальной программы «Развитие дорожного хозяйства и транспортной инфраструктуры на территории Арамильского городского округа до 2024 года»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2520"/>
        <w:gridCol w:w="1095"/>
        <w:gridCol w:w="1065"/>
        <w:gridCol w:w="2443"/>
      </w:tblGrid>
      <w:tr w:rsidR="006B34B9" w:rsidRPr="006B34B9" w:rsidTr="009C1192">
        <w:trPr>
          <w:cantSplit/>
          <w:trHeight w:val="150"/>
        </w:trPr>
        <w:tc>
          <w:tcPr>
            <w:tcW w:w="2448" w:type="dxa"/>
            <w:vMerge w:val="restart"/>
          </w:tcPr>
          <w:p w:rsidR="006B34B9" w:rsidRPr="006B34B9" w:rsidRDefault="006B34B9" w:rsidP="006B34B9">
            <w:pPr>
              <w:jc w:val="both"/>
              <w:rPr>
                <w:sz w:val="22"/>
              </w:rPr>
            </w:pPr>
            <w:r w:rsidRPr="006B34B9">
              <w:rPr>
                <w:sz w:val="22"/>
              </w:rPr>
              <w:t>Должность</w:t>
            </w:r>
          </w:p>
        </w:tc>
        <w:tc>
          <w:tcPr>
            <w:tcW w:w="2520" w:type="dxa"/>
            <w:vMerge w:val="restart"/>
          </w:tcPr>
          <w:p w:rsidR="006B34B9" w:rsidRPr="006B34B9" w:rsidRDefault="006B34B9" w:rsidP="006B34B9">
            <w:pPr>
              <w:jc w:val="both"/>
              <w:rPr>
                <w:sz w:val="22"/>
              </w:rPr>
            </w:pPr>
            <w:r w:rsidRPr="006B34B9">
              <w:rPr>
                <w:sz w:val="22"/>
              </w:rPr>
              <w:t>Фамилия, инициалы</w:t>
            </w:r>
          </w:p>
        </w:tc>
        <w:tc>
          <w:tcPr>
            <w:tcW w:w="4603" w:type="dxa"/>
            <w:gridSpan w:val="3"/>
          </w:tcPr>
          <w:p w:rsidR="006B34B9" w:rsidRPr="006B34B9" w:rsidRDefault="006B34B9" w:rsidP="006B34B9">
            <w:pPr>
              <w:jc w:val="both"/>
              <w:rPr>
                <w:sz w:val="22"/>
              </w:rPr>
            </w:pPr>
            <w:r w:rsidRPr="006B34B9">
              <w:rPr>
                <w:sz w:val="22"/>
              </w:rPr>
              <w:t>Сроки и результаты согласования</w:t>
            </w:r>
          </w:p>
        </w:tc>
      </w:tr>
      <w:tr w:rsidR="006B34B9" w:rsidRPr="006B34B9" w:rsidTr="009C1192">
        <w:trPr>
          <w:cantSplit/>
          <w:trHeight w:val="345"/>
        </w:trPr>
        <w:tc>
          <w:tcPr>
            <w:tcW w:w="2448" w:type="dxa"/>
            <w:vMerge/>
          </w:tcPr>
          <w:p w:rsidR="006B34B9" w:rsidRPr="006B34B9" w:rsidRDefault="006B34B9" w:rsidP="006B34B9">
            <w:pPr>
              <w:jc w:val="both"/>
              <w:rPr>
                <w:sz w:val="22"/>
              </w:rPr>
            </w:pPr>
          </w:p>
        </w:tc>
        <w:tc>
          <w:tcPr>
            <w:tcW w:w="2520" w:type="dxa"/>
            <w:vMerge/>
          </w:tcPr>
          <w:p w:rsidR="006B34B9" w:rsidRPr="006B34B9" w:rsidRDefault="006B34B9" w:rsidP="006B34B9">
            <w:pPr>
              <w:jc w:val="both"/>
              <w:rPr>
                <w:sz w:val="22"/>
              </w:rPr>
            </w:pPr>
          </w:p>
        </w:tc>
        <w:tc>
          <w:tcPr>
            <w:tcW w:w="1095" w:type="dxa"/>
          </w:tcPr>
          <w:p w:rsidR="006B34B9" w:rsidRPr="006B34B9" w:rsidRDefault="006B34B9" w:rsidP="006B34B9">
            <w:pPr>
              <w:jc w:val="both"/>
              <w:rPr>
                <w:sz w:val="22"/>
              </w:rPr>
            </w:pPr>
            <w:r w:rsidRPr="006B34B9">
              <w:rPr>
                <w:sz w:val="22"/>
              </w:rPr>
              <w:t>Дата</w:t>
            </w:r>
          </w:p>
          <w:p w:rsidR="006B34B9" w:rsidRPr="006B34B9" w:rsidRDefault="006B34B9" w:rsidP="006B34B9">
            <w:pPr>
              <w:jc w:val="both"/>
              <w:rPr>
                <w:sz w:val="22"/>
              </w:rPr>
            </w:pPr>
            <w:proofErr w:type="spellStart"/>
            <w:r w:rsidRPr="006B34B9">
              <w:rPr>
                <w:sz w:val="22"/>
              </w:rPr>
              <w:t>поступ</w:t>
            </w:r>
            <w:proofErr w:type="spellEnd"/>
            <w:r w:rsidRPr="006B34B9">
              <w:rPr>
                <w:sz w:val="22"/>
              </w:rPr>
              <w:t>-</w:t>
            </w:r>
          </w:p>
          <w:p w:rsidR="006B34B9" w:rsidRPr="006B34B9" w:rsidRDefault="006B34B9" w:rsidP="006B34B9">
            <w:pPr>
              <w:jc w:val="both"/>
              <w:rPr>
                <w:sz w:val="22"/>
              </w:rPr>
            </w:pPr>
            <w:proofErr w:type="spellStart"/>
            <w:r w:rsidRPr="006B34B9">
              <w:rPr>
                <w:sz w:val="22"/>
              </w:rPr>
              <w:t>ления</w:t>
            </w:r>
            <w:proofErr w:type="spellEnd"/>
          </w:p>
          <w:p w:rsidR="006B34B9" w:rsidRPr="006B34B9" w:rsidRDefault="006B34B9" w:rsidP="006B34B9">
            <w:pPr>
              <w:jc w:val="both"/>
              <w:rPr>
                <w:sz w:val="22"/>
              </w:rPr>
            </w:pPr>
            <w:r w:rsidRPr="006B34B9">
              <w:rPr>
                <w:sz w:val="22"/>
              </w:rPr>
              <w:t>на согласование</w:t>
            </w:r>
          </w:p>
        </w:tc>
        <w:tc>
          <w:tcPr>
            <w:tcW w:w="1065" w:type="dxa"/>
          </w:tcPr>
          <w:p w:rsidR="006B34B9" w:rsidRPr="006B34B9" w:rsidRDefault="006B34B9" w:rsidP="006B34B9">
            <w:pPr>
              <w:jc w:val="both"/>
              <w:rPr>
                <w:sz w:val="22"/>
              </w:rPr>
            </w:pPr>
            <w:r w:rsidRPr="006B34B9">
              <w:rPr>
                <w:sz w:val="22"/>
              </w:rPr>
              <w:t xml:space="preserve">Дата </w:t>
            </w:r>
            <w:proofErr w:type="spellStart"/>
            <w:r w:rsidRPr="006B34B9">
              <w:rPr>
                <w:sz w:val="22"/>
              </w:rPr>
              <w:t>согласо</w:t>
            </w:r>
            <w:proofErr w:type="spellEnd"/>
            <w:r w:rsidRPr="006B34B9">
              <w:rPr>
                <w:sz w:val="22"/>
              </w:rPr>
              <w:t>-</w:t>
            </w:r>
          </w:p>
          <w:p w:rsidR="006B34B9" w:rsidRPr="006B34B9" w:rsidRDefault="006B34B9" w:rsidP="006B34B9">
            <w:pPr>
              <w:jc w:val="both"/>
              <w:rPr>
                <w:sz w:val="22"/>
              </w:rPr>
            </w:pPr>
            <w:proofErr w:type="spellStart"/>
            <w:r w:rsidRPr="006B34B9">
              <w:rPr>
                <w:sz w:val="22"/>
              </w:rPr>
              <w:t>вания</w:t>
            </w:r>
            <w:proofErr w:type="spellEnd"/>
          </w:p>
        </w:tc>
        <w:tc>
          <w:tcPr>
            <w:tcW w:w="2443" w:type="dxa"/>
          </w:tcPr>
          <w:p w:rsidR="006B34B9" w:rsidRPr="006B34B9" w:rsidRDefault="006B34B9" w:rsidP="006B34B9">
            <w:pPr>
              <w:jc w:val="both"/>
              <w:rPr>
                <w:sz w:val="22"/>
              </w:rPr>
            </w:pPr>
            <w:r w:rsidRPr="006B34B9">
              <w:rPr>
                <w:sz w:val="22"/>
              </w:rPr>
              <w:t>Замечания и подпись</w:t>
            </w:r>
          </w:p>
        </w:tc>
      </w:tr>
      <w:tr w:rsidR="006B34B9" w:rsidRPr="006B34B9" w:rsidTr="009C1192">
        <w:tc>
          <w:tcPr>
            <w:tcW w:w="2448" w:type="dxa"/>
          </w:tcPr>
          <w:p w:rsidR="006B34B9" w:rsidRPr="006B34B9" w:rsidRDefault="006B34B9" w:rsidP="006B34B9">
            <w:pPr>
              <w:jc w:val="both"/>
              <w:rPr>
                <w:sz w:val="22"/>
              </w:rPr>
            </w:pPr>
            <w:proofErr w:type="spellStart"/>
            <w:r w:rsidRPr="006B34B9">
              <w:rPr>
                <w:sz w:val="22"/>
              </w:rPr>
              <w:t>Зам.главы</w:t>
            </w:r>
            <w:proofErr w:type="spellEnd"/>
            <w:r w:rsidRPr="006B34B9">
              <w:rPr>
                <w:sz w:val="22"/>
              </w:rPr>
              <w:t xml:space="preserve"> Администрации АГО</w:t>
            </w:r>
          </w:p>
        </w:tc>
        <w:tc>
          <w:tcPr>
            <w:tcW w:w="2520" w:type="dxa"/>
          </w:tcPr>
          <w:p w:rsidR="006B34B9" w:rsidRPr="006B34B9" w:rsidRDefault="006B34B9" w:rsidP="006B34B9">
            <w:pPr>
              <w:jc w:val="both"/>
              <w:rPr>
                <w:sz w:val="22"/>
              </w:rPr>
            </w:pPr>
            <w:r w:rsidRPr="006B34B9">
              <w:rPr>
                <w:sz w:val="22"/>
              </w:rPr>
              <w:t>Гарифуллин Р.В.</w:t>
            </w:r>
          </w:p>
        </w:tc>
        <w:tc>
          <w:tcPr>
            <w:tcW w:w="1095" w:type="dxa"/>
          </w:tcPr>
          <w:p w:rsidR="006B34B9" w:rsidRDefault="006B34B9" w:rsidP="006B34B9">
            <w:pPr>
              <w:jc w:val="both"/>
              <w:rPr>
                <w:sz w:val="22"/>
              </w:rPr>
            </w:pPr>
          </w:p>
          <w:p w:rsidR="00DF005A" w:rsidRPr="006B34B9" w:rsidRDefault="00DF005A" w:rsidP="006B34B9">
            <w:pPr>
              <w:jc w:val="both"/>
              <w:rPr>
                <w:sz w:val="22"/>
              </w:rPr>
            </w:pPr>
          </w:p>
        </w:tc>
        <w:tc>
          <w:tcPr>
            <w:tcW w:w="1065" w:type="dxa"/>
          </w:tcPr>
          <w:p w:rsidR="006B34B9" w:rsidRPr="006B34B9" w:rsidRDefault="006B34B9" w:rsidP="006B34B9">
            <w:pPr>
              <w:jc w:val="both"/>
              <w:rPr>
                <w:sz w:val="22"/>
              </w:rPr>
            </w:pPr>
          </w:p>
        </w:tc>
        <w:tc>
          <w:tcPr>
            <w:tcW w:w="2443" w:type="dxa"/>
          </w:tcPr>
          <w:p w:rsidR="006B34B9" w:rsidRPr="006B34B9" w:rsidRDefault="006B34B9" w:rsidP="006B34B9">
            <w:pPr>
              <w:jc w:val="both"/>
              <w:rPr>
                <w:sz w:val="22"/>
              </w:rPr>
            </w:pPr>
          </w:p>
        </w:tc>
      </w:tr>
      <w:tr w:rsidR="006B34B9" w:rsidRPr="006B34B9" w:rsidTr="009C1192">
        <w:tc>
          <w:tcPr>
            <w:tcW w:w="2448" w:type="dxa"/>
          </w:tcPr>
          <w:p w:rsidR="006B34B9" w:rsidRPr="006B34B9" w:rsidRDefault="006B34B9" w:rsidP="006B34B9">
            <w:pPr>
              <w:jc w:val="both"/>
              <w:rPr>
                <w:sz w:val="22"/>
              </w:rPr>
            </w:pPr>
            <w:r w:rsidRPr="006B34B9">
              <w:rPr>
                <w:sz w:val="22"/>
              </w:rPr>
              <w:t>Комитет по экономике и стратегическому развитию</w:t>
            </w:r>
          </w:p>
        </w:tc>
        <w:tc>
          <w:tcPr>
            <w:tcW w:w="2520" w:type="dxa"/>
          </w:tcPr>
          <w:p w:rsidR="006B34B9" w:rsidRPr="006B34B9" w:rsidRDefault="006B34B9" w:rsidP="006B34B9">
            <w:pPr>
              <w:jc w:val="both"/>
              <w:rPr>
                <w:sz w:val="22"/>
              </w:rPr>
            </w:pPr>
            <w:proofErr w:type="spellStart"/>
            <w:r>
              <w:rPr>
                <w:sz w:val="22"/>
              </w:rPr>
              <w:t>Шунайлова</w:t>
            </w:r>
            <w:proofErr w:type="spellEnd"/>
            <w:r>
              <w:rPr>
                <w:sz w:val="22"/>
              </w:rPr>
              <w:t xml:space="preserve"> Н.М.</w:t>
            </w:r>
          </w:p>
        </w:tc>
        <w:tc>
          <w:tcPr>
            <w:tcW w:w="1095" w:type="dxa"/>
          </w:tcPr>
          <w:p w:rsidR="006B34B9" w:rsidRPr="006B34B9" w:rsidRDefault="006B34B9" w:rsidP="006B34B9">
            <w:pPr>
              <w:jc w:val="both"/>
              <w:rPr>
                <w:sz w:val="22"/>
              </w:rPr>
            </w:pPr>
          </w:p>
        </w:tc>
        <w:tc>
          <w:tcPr>
            <w:tcW w:w="1065" w:type="dxa"/>
          </w:tcPr>
          <w:p w:rsidR="006B34B9" w:rsidRPr="006B34B9" w:rsidRDefault="006B34B9" w:rsidP="006B34B9">
            <w:pPr>
              <w:jc w:val="both"/>
              <w:rPr>
                <w:sz w:val="22"/>
              </w:rPr>
            </w:pPr>
          </w:p>
        </w:tc>
        <w:tc>
          <w:tcPr>
            <w:tcW w:w="2443" w:type="dxa"/>
          </w:tcPr>
          <w:p w:rsidR="006B34B9" w:rsidRPr="006B34B9" w:rsidRDefault="006B34B9" w:rsidP="006B34B9">
            <w:pPr>
              <w:jc w:val="both"/>
              <w:rPr>
                <w:sz w:val="22"/>
              </w:rPr>
            </w:pPr>
          </w:p>
        </w:tc>
      </w:tr>
      <w:tr w:rsidR="006B34B9" w:rsidRPr="006B34B9" w:rsidTr="009C1192">
        <w:tc>
          <w:tcPr>
            <w:tcW w:w="2448" w:type="dxa"/>
          </w:tcPr>
          <w:p w:rsidR="006B34B9" w:rsidRPr="006B34B9" w:rsidRDefault="006B34B9" w:rsidP="006B34B9">
            <w:pPr>
              <w:jc w:val="both"/>
              <w:rPr>
                <w:sz w:val="22"/>
              </w:rPr>
            </w:pPr>
            <w:r w:rsidRPr="006B34B9">
              <w:rPr>
                <w:sz w:val="22"/>
              </w:rPr>
              <w:t>Начальник Финансового Отдела</w:t>
            </w:r>
          </w:p>
        </w:tc>
        <w:tc>
          <w:tcPr>
            <w:tcW w:w="2520" w:type="dxa"/>
          </w:tcPr>
          <w:p w:rsidR="006B34B9" w:rsidRPr="006B34B9" w:rsidRDefault="006B34B9" w:rsidP="006B34B9">
            <w:pPr>
              <w:jc w:val="both"/>
              <w:rPr>
                <w:sz w:val="22"/>
              </w:rPr>
            </w:pPr>
            <w:r w:rsidRPr="006B34B9">
              <w:rPr>
                <w:sz w:val="22"/>
              </w:rPr>
              <w:t>Шуваева М.Ю.</w:t>
            </w:r>
          </w:p>
        </w:tc>
        <w:tc>
          <w:tcPr>
            <w:tcW w:w="1095" w:type="dxa"/>
          </w:tcPr>
          <w:p w:rsidR="006B34B9" w:rsidRPr="006B34B9" w:rsidRDefault="006B34B9" w:rsidP="006B34B9">
            <w:pPr>
              <w:jc w:val="both"/>
              <w:rPr>
                <w:sz w:val="22"/>
              </w:rPr>
            </w:pPr>
          </w:p>
        </w:tc>
        <w:tc>
          <w:tcPr>
            <w:tcW w:w="1065" w:type="dxa"/>
          </w:tcPr>
          <w:p w:rsidR="006B34B9" w:rsidRPr="006B34B9" w:rsidRDefault="006B34B9" w:rsidP="006B34B9">
            <w:pPr>
              <w:jc w:val="both"/>
              <w:rPr>
                <w:sz w:val="22"/>
              </w:rPr>
            </w:pPr>
          </w:p>
        </w:tc>
        <w:tc>
          <w:tcPr>
            <w:tcW w:w="2443" w:type="dxa"/>
          </w:tcPr>
          <w:p w:rsidR="006B34B9" w:rsidRPr="006B34B9" w:rsidRDefault="006B34B9" w:rsidP="006B34B9">
            <w:pPr>
              <w:jc w:val="both"/>
              <w:rPr>
                <w:sz w:val="22"/>
              </w:rPr>
            </w:pPr>
          </w:p>
        </w:tc>
      </w:tr>
      <w:tr w:rsidR="006B34B9" w:rsidRPr="006B34B9" w:rsidTr="009C1192">
        <w:tc>
          <w:tcPr>
            <w:tcW w:w="2448" w:type="dxa"/>
          </w:tcPr>
          <w:p w:rsidR="006B34B9" w:rsidRPr="006B34B9" w:rsidRDefault="006B34B9" w:rsidP="006B34B9">
            <w:pPr>
              <w:jc w:val="both"/>
              <w:rPr>
                <w:sz w:val="22"/>
              </w:rPr>
            </w:pPr>
            <w:r w:rsidRPr="006B34B9">
              <w:rPr>
                <w:sz w:val="22"/>
              </w:rPr>
              <w:t xml:space="preserve">Начальник </w:t>
            </w:r>
            <w:proofErr w:type="spellStart"/>
            <w:r w:rsidRPr="006B34B9">
              <w:rPr>
                <w:sz w:val="22"/>
              </w:rPr>
              <w:t>Орг.отдела</w:t>
            </w:r>
            <w:proofErr w:type="spellEnd"/>
          </w:p>
        </w:tc>
        <w:tc>
          <w:tcPr>
            <w:tcW w:w="2520" w:type="dxa"/>
          </w:tcPr>
          <w:p w:rsidR="006B34B9" w:rsidRPr="006B34B9" w:rsidRDefault="006B34B9" w:rsidP="006B34B9">
            <w:pPr>
              <w:jc w:val="both"/>
              <w:rPr>
                <w:sz w:val="22"/>
              </w:rPr>
            </w:pPr>
            <w:r w:rsidRPr="006B34B9">
              <w:rPr>
                <w:sz w:val="22"/>
              </w:rPr>
              <w:t>Попова Н.Н.</w:t>
            </w:r>
          </w:p>
        </w:tc>
        <w:tc>
          <w:tcPr>
            <w:tcW w:w="1095" w:type="dxa"/>
          </w:tcPr>
          <w:p w:rsidR="006B34B9" w:rsidRPr="006B34B9" w:rsidRDefault="006B34B9" w:rsidP="006B34B9">
            <w:pPr>
              <w:jc w:val="both"/>
              <w:rPr>
                <w:sz w:val="22"/>
              </w:rPr>
            </w:pPr>
          </w:p>
        </w:tc>
        <w:tc>
          <w:tcPr>
            <w:tcW w:w="1065" w:type="dxa"/>
          </w:tcPr>
          <w:p w:rsidR="006B34B9" w:rsidRPr="006B34B9" w:rsidRDefault="006B34B9" w:rsidP="006B34B9">
            <w:pPr>
              <w:jc w:val="both"/>
              <w:rPr>
                <w:sz w:val="22"/>
              </w:rPr>
            </w:pPr>
          </w:p>
        </w:tc>
        <w:tc>
          <w:tcPr>
            <w:tcW w:w="2443" w:type="dxa"/>
          </w:tcPr>
          <w:p w:rsidR="006B34B9" w:rsidRPr="006B34B9" w:rsidRDefault="006B34B9" w:rsidP="006B34B9">
            <w:pPr>
              <w:jc w:val="both"/>
              <w:rPr>
                <w:sz w:val="22"/>
              </w:rPr>
            </w:pPr>
          </w:p>
        </w:tc>
      </w:tr>
      <w:tr w:rsidR="006B34B9" w:rsidRPr="006B34B9" w:rsidTr="009C1192">
        <w:tc>
          <w:tcPr>
            <w:tcW w:w="2448" w:type="dxa"/>
          </w:tcPr>
          <w:p w:rsidR="006B34B9" w:rsidRPr="006B34B9" w:rsidRDefault="006B34B9" w:rsidP="006B34B9">
            <w:pPr>
              <w:jc w:val="both"/>
              <w:rPr>
                <w:sz w:val="22"/>
              </w:rPr>
            </w:pPr>
            <w:r w:rsidRPr="006B34B9">
              <w:rPr>
                <w:sz w:val="22"/>
              </w:rPr>
              <w:t xml:space="preserve">Начальник </w:t>
            </w:r>
          </w:p>
          <w:p w:rsidR="006B34B9" w:rsidRPr="006B34B9" w:rsidRDefault="006B34B9" w:rsidP="006B34B9">
            <w:pPr>
              <w:jc w:val="both"/>
              <w:rPr>
                <w:sz w:val="22"/>
              </w:rPr>
            </w:pPr>
            <w:r w:rsidRPr="006B34B9">
              <w:rPr>
                <w:sz w:val="22"/>
              </w:rPr>
              <w:t>юридического отдела</w:t>
            </w:r>
          </w:p>
        </w:tc>
        <w:tc>
          <w:tcPr>
            <w:tcW w:w="2520" w:type="dxa"/>
          </w:tcPr>
          <w:p w:rsidR="006B34B9" w:rsidRPr="006B34B9" w:rsidRDefault="006B34B9" w:rsidP="006B34B9">
            <w:pPr>
              <w:jc w:val="both"/>
              <w:rPr>
                <w:sz w:val="22"/>
              </w:rPr>
            </w:pPr>
            <w:r w:rsidRPr="006B34B9">
              <w:rPr>
                <w:sz w:val="22"/>
              </w:rPr>
              <w:t>Коваленко Ю.В.</w:t>
            </w:r>
          </w:p>
        </w:tc>
        <w:tc>
          <w:tcPr>
            <w:tcW w:w="1095" w:type="dxa"/>
          </w:tcPr>
          <w:p w:rsidR="006B34B9" w:rsidRPr="006B34B9" w:rsidRDefault="006B34B9" w:rsidP="006B34B9">
            <w:pPr>
              <w:jc w:val="both"/>
              <w:rPr>
                <w:sz w:val="22"/>
              </w:rPr>
            </w:pPr>
          </w:p>
        </w:tc>
        <w:tc>
          <w:tcPr>
            <w:tcW w:w="1065" w:type="dxa"/>
          </w:tcPr>
          <w:p w:rsidR="006B34B9" w:rsidRPr="006B34B9" w:rsidRDefault="006B34B9" w:rsidP="006B34B9">
            <w:pPr>
              <w:jc w:val="both"/>
              <w:rPr>
                <w:sz w:val="22"/>
              </w:rPr>
            </w:pPr>
          </w:p>
        </w:tc>
        <w:tc>
          <w:tcPr>
            <w:tcW w:w="2443" w:type="dxa"/>
          </w:tcPr>
          <w:p w:rsidR="006B34B9" w:rsidRPr="006B34B9" w:rsidRDefault="006B34B9" w:rsidP="006B34B9">
            <w:pPr>
              <w:jc w:val="both"/>
              <w:rPr>
                <w:sz w:val="22"/>
              </w:rPr>
            </w:pPr>
          </w:p>
        </w:tc>
      </w:tr>
      <w:tr w:rsidR="006B34B9" w:rsidRPr="006B34B9" w:rsidTr="009C1192">
        <w:tc>
          <w:tcPr>
            <w:tcW w:w="2448" w:type="dxa"/>
          </w:tcPr>
          <w:p w:rsidR="006B34B9" w:rsidRPr="006B34B9" w:rsidRDefault="006B34B9" w:rsidP="006B34B9">
            <w:pPr>
              <w:jc w:val="both"/>
              <w:rPr>
                <w:sz w:val="22"/>
              </w:rPr>
            </w:pPr>
            <w:r w:rsidRPr="006B34B9">
              <w:rPr>
                <w:sz w:val="22"/>
              </w:rPr>
              <w:t>Директор МБУ «АСЗ»</w:t>
            </w:r>
          </w:p>
        </w:tc>
        <w:tc>
          <w:tcPr>
            <w:tcW w:w="2520" w:type="dxa"/>
          </w:tcPr>
          <w:p w:rsidR="006B34B9" w:rsidRPr="006B34B9" w:rsidRDefault="006B34B9" w:rsidP="006B34B9">
            <w:pPr>
              <w:jc w:val="both"/>
              <w:rPr>
                <w:sz w:val="22"/>
              </w:rPr>
            </w:pPr>
            <w:r w:rsidRPr="006B34B9">
              <w:rPr>
                <w:sz w:val="22"/>
              </w:rPr>
              <w:t>Аминова С.В.</w:t>
            </w:r>
          </w:p>
        </w:tc>
        <w:tc>
          <w:tcPr>
            <w:tcW w:w="1095" w:type="dxa"/>
          </w:tcPr>
          <w:p w:rsidR="006B34B9" w:rsidRPr="006B34B9" w:rsidRDefault="006B34B9" w:rsidP="006B34B9">
            <w:pPr>
              <w:jc w:val="both"/>
              <w:rPr>
                <w:sz w:val="22"/>
              </w:rPr>
            </w:pPr>
          </w:p>
        </w:tc>
        <w:tc>
          <w:tcPr>
            <w:tcW w:w="1065" w:type="dxa"/>
          </w:tcPr>
          <w:p w:rsidR="006B34B9" w:rsidRPr="006B34B9" w:rsidRDefault="006B34B9" w:rsidP="006B34B9">
            <w:pPr>
              <w:jc w:val="both"/>
              <w:rPr>
                <w:sz w:val="22"/>
              </w:rPr>
            </w:pPr>
          </w:p>
        </w:tc>
        <w:tc>
          <w:tcPr>
            <w:tcW w:w="2443" w:type="dxa"/>
          </w:tcPr>
          <w:p w:rsidR="006B34B9" w:rsidRPr="006B34B9" w:rsidRDefault="006B34B9" w:rsidP="006B34B9">
            <w:pPr>
              <w:jc w:val="both"/>
              <w:rPr>
                <w:sz w:val="22"/>
              </w:rPr>
            </w:pPr>
          </w:p>
        </w:tc>
      </w:tr>
      <w:tr w:rsidR="006B34B9" w:rsidRPr="006B34B9" w:rsidTr="009C1192">
        <w:tc>
          <w:tcPr>
            <w:tcW w:w="2448" w:type="dxa"/>
          </w:tcPr>
          <w:p w:rsidR="006B34B9" w:rsidRPr="006B34B9" w:rsidRDefault="006B34B9" w:rsidP="006B34B9">
            <w:pPr>
              <w:jc w:val="both"/>
              <w:rPr>
                <w:sz w:val="22"/>
              </w:rPr>
            </w:pPr>
            <w:r w:rsidRPr="006B34B9">
              <w:rPr>
                <w:sz w:val="22"/>
              </w:rPr>
              <w:t>Исполнитель</w:t>
            </w:r>
          </w:p>
          <w:p w:rsidR="006B34B9" w:rsidRPr="006B34B9" w:rsidRDefault="006B34B9" w:rsidP="006B34B9">
            <w:pPr>
              <w:jc w:val="both"/>
              <w:rPr>
                <w:sz w:val="22"/>
              </w:rPr>
            </w:pPr>
          </w:p>
        </w:tc>
        <w:tc>
          <w:tcPr>
            <w:tcW w:w="2520" w:type="dxa"/>
          </w:tcPr>
          <w:p w:rsidR="006B34B9" w:rsidRPr="006B34B9" w:rsidRDefault="006B34B9" w:rsidP="006B34B9">
            <w:pPr>
              <w:jc w:val="both"/>
              <w:rPr>
                <w:sz w:val="22"/>
              </w:rPr>
            </w:pPr>
            <w:r w:rsidRPr="006B34B9">
              <w:rPr>
                <w:sz w:val="22"/>
              </w:rPr>
              <w:t>Бережная И.А.</w:t>
            </w:r>
          </w:p>
        </w:tc>
        <w:tc>
          <w:tcPr>
            <w:tcW w:w="1095" w:type="dxa"/>
          </w:tcPr>
          <w:p w:rsidR="006B34B9" w:rsidRPr="006B34B9" w:rsidRDefault="006B34B9" w:rsidP="006B34B9">
            <w:pPr>
              <w:jc w:val="both"/>
              <w:rPr>
                <w:sz w:val="22"/>
              </w:rPr>
            </w:pPr>
          </w:p>
        </w:tc>
        <w:tc>
          <w:tcPr>
            <w:tcW w:w="1065" w:type="dxa"/>
          </w:tcPr>
          <w:p w:rsidR="006B34B9" w:rsidRPr="006B34B9" w:rsidRDefault="006B34B9" w:rsidP="006B34B9">
            <w:pPr>
              <w:jc w:val="both"/>
              <w:rPr>
                <w:sz w:val="22"/>
              </w:rPr>
            </w:pPr>
          </w:p>
        </w:tc>
        <w:tc>
          <w:tcPr>
            <w:tcW w:w="2443" w:type="dxa"/>
          </w:tcPr>
          <w:p w:rsidR="006B34B9" w:rsidRPr="006B34B9" w:rsidRDefault="006B34B9" w:rsidP="006B34B9">
            <w:pPr>
              <w:jc w:val="both"/>
              <w:rPr>
                <w:sz w:val="22"/>
              </w:rPr>
            </w:pPr>
          </w:p>
        </w:tc>
      </w:tr>
    </w:tbl>
    <w:p w:rsidR="006B34B9" w:rsidRDefault="006B34B9" w:rsidP="006B34B9">
      <w:pPr>
        <w:jc w:val="both"/>
        <w:rPr>
          <w:sz w:val="22"/>
        </w:rPr>
        <w:sectPr w:rsidR="006B34B9" w:rsidSect="006B34B9">
          <w:pgSz w:w="11906" w:h="16838"/>
          <w:pgMar w:top="1134" w:right="851" w:bottom="851" w:left="1701" w:header="709" w:footer="709" w:gutter="0"/>
          <w:cols w:space="708"/>
          <w:docGrid w:linePitch="360"/>
        </w:sectPr>
      </w:pPr>
    </w:p>
    <w:p w:rsidR="006B34B9" w:rsidRPr="006B34B9" w:rsidRDefault="006B34B9" w:rsidP="006B34B9">
      <w:pPr>
        <w:jc w:val="both"/>
        <w:rPr>
          <w:sz w:val="22"/>
        </w:rPr>
      </w:pPr>
    </w:p>
    <w:p w:rsidR="006B34B9" w:rsidRPr="006B34B9" w:rsidRDefault="006B34B9" w:rsidP="006B34B9">
      <w:pPr>
        <w:jc w:val="both"/>
        <w:rPr>
          <w:sz w:val="22"/>
        </w:rPr>
      </w:pPr>
    </w:p>
    <w:p w:rsidR="006B34B9" w:rsidRPr="006B34B9" w:rsidRDefault="006B34B9" w:rsidP="006B34B9">
      <w:pPr>
        <w:jc w:val="both"/>
        <w:rPr>
          <w:sz w:val="22"/>
        </w:rPr>
      </w:pPr>
    </w:p>
    <w:p w:rsidR="006B34B9" w:rsidRPr="006B34B9" w:rsidRDefault="006B34B9" w:rsidP="006B34B9">
      <w:pPr>
        <w:rPr>
          <w:sz w:val="28"/>
          <w:szCs w:val="28"/>
        </w:rPr>
      </w:pPr>
    </w:p>
    <w:p w:rsidR="006B34B9" w:rsidRPr="009D3EE5" w:rsidRDefault="006B34B9" w:rsidP="009D3EE5">
      <w:pPr>
        <w:jc w:val="both"/>
        <w:rPr>
          <w:sz w:val="28"/>
          <w:szCs w:val="28"/>
        </w:rPr>
      </w:pPr>
    </w:p>
    <w:sectPr w:rsidR="006B34B9" w:rsidRPr="009D3EE5" w:rsidSect="007F0E5E">
      <w:pgSz w:w="16838" w:h="11906" w:orient="landscape"/>
      <w:pgMar w:top="1701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46E3" w:rsidRDefault="005446E3" w:rsidP="0070137F">
      <w:r>
        <w:separator/>
      </w:r>
    </w:p>
  </w:endnote>
  <w:endnote w:type="continuationSeparator" w:id="0">
    <w:p w:rsidR="005446E3" w:rsidRDefault="005446E3" w:rsidP="00701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0085" w:rsidRDefault="00620085">
    <w:pPr>
      <w:pStyle w:val="a5"/>
      <w:jc w:val="right"/>
    </w:pPr>
  </w:p>
  <w:p w:rsidR="00620085" w:rsidRDefault="0062008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9750081"/>
      <w:docPartObj>
        <w:docPartGallery w:val="Page Numbers (Bottom of Page)"/>
        <w:docPartUnique/>
      </w:docPartObj>
    </w:sdtPr>
    <w:sdtEndPr/>
    <w:sdtContent>
      <w:p w:rsidR="00620085" w:rsidRDefault="0062008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049D">
          <w:rPr>
            <w:noProof/>
          </w:rPr>
          <w:t>7</w:t>
        </w:r>
        <w:r>
          <w:fldChar w:fldCharType="end"/>
        </w:r>
      </w:p>
    </w:sdtContent>
  </w:sdt>
  <w:p w:rsidR="00620085" w:rsidRDefault="0062008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3289356"/>
      <w:docPartObj>
        <w:docPartGallery w:val="Page Numbers (Bottom of Page)"/>
        <w:docPartUnique/>
      </w:docPartObj>
    </w:sdtPr>
    <w:sdtEndPr/>
    <w:sdtContent>
      <w:p w:rsidR="00620085" w:rsidRDefault="0062008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049D">
          <w:rPr>
            <w:noProof/>
          </w:rPr>
          <w:t>18</w:t>
        </w:r>
        <w:r>
          <w:fldChar w:fldCharType="end"/>
        </w:r>
      </w:p>
    </w:sdtContent>
  </w:sdt>
  <w:p w:rsidR="00620085" w:rsidRDefault="00620085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46E3" w:rsidRDefault="005446E3" w:rsidP="0070137F">
      <w:r>
        <w:separator/>
      </w:r>
    </w:p>
  </w:footnote>
  <w:footnote w:type="continuationSeparator" w:id="0">
    <w:p w:rsidR="005446E3" w:rsidRDefault="005446E3" w:rsidP="007013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0085" w:rsidRPr="00791372" w:rsidRDefault="00620085" w:rsidP="002017F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21E1F"/>
    <w:multiLevelType w:val="hybridMultilevel"/>
    <w:tmpl w:val="BB0E87EA"/>
    <w:lvl w:ilvl="0" w:tplc="B604459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531D8"/>
    <w:multiLevelType w:val="hybridMultilevel"/>
    <w:tmpl w:val="D150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3509B"/>
    <w:multiLevelType w:val="hybridMultilevel"/>
    <w:tmpl w:val="A796B5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1579F"/>
    <w:multiLevelType w:val="multilevel"/>
    <w:tmpl w:val="B23E925C"/>
    <w:lvl w:ilvl="0">
      <w:start w:val="1"/>
      <w:numFmt w:val="decimal"/>
      <w:lvlText w:val="%1."/>
      <w:lvlJc w:val="left"/>
      <w:pPr>
        <w:ind w:left="1365" w:hanging="825"/>
      </w:pPr>
    </w:lvl>
    <w:lvl w:ilvl="1">
      <w:start w:val="1"/>
      <w:numFmt w:val="decimal"/>
      <w:isLgl/>
      <w:lvlText w:val="%1.%2."/>
      <w:lvlJc w:val="left"/>
      <w:pPr>
        <w:ind w:left="1260" w:hanging="720"/>
      </w:pPr>
    </w:lvl>
    <w:lvl w:ilvl="2">
      <w:start w:val="1"/>
      <w:numFmt w:val="decimal"/>
      <w:isLgl/>
      <w:lvlText w:val="%1.%2.%3."/>
      <w:lvlJc w:val="left"/>
      <w:pPr>
        <w:ind w:left="1260" w:hanging="720"/>
      </w:pPr>
    </w:lvl>
    <w:lvl w:ilvl="3">
      <w:start w:val="1"/>
      <w:numFmt w:val="decimal"/>
      <w:isLgl/>
      <w:lvlText w:val="%1.%2.%3.%4."/>
      <w:lvlJc w:val="left"/>
      <w:pPr>
        <w:ind w:left="1620" w:hanging="1080"/>
      </w:pPr>
    </w:lvl>
    <w:lvl w:ilvl="4">
      <w:start w:val="1"/>
      <w:numFmt w:val="decimal"/>
      <w:isLgl/>
      <w:lvlText w:val="%1.%2.%3.%4.%5."/>
      <w:lvlJc w:val="left"/>
      <w:pPr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ind w:left="2340" w:hanging="1800"/>
      </w:p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</w:lvl>
  </w:abstractNum>
  <w:abstractNum w:abstractNumId="4" w15:restartNumberingAfterBreak="0">
    <w:nsid w:val="312A52D3"/>
    <w:multiLevelType w:val="hybridMultilevel"/>
    <w:tmpl w:val="19762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5C51D7"/>
    <w:multiLevelType w:val="hybridMultilevel"/>
    <w:tmpl w:val="26C230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3C1313"/>
    <w:multiLevelType w:val="hybridMultilevel"/>
    <w:tmpl w:val="CB9EFF32"/>
    <w:lvl w:ilvl="0" w:tplc="DC7C0834">
      <w:start w:val="1"/>
      <w:numFmt w:val="decimal"/>
      <w:lvlText w:val="%1."/>
      <w:lvlJc w:val="left"/>
      <w:pPr>
        <w:ind w:left="253" w:hanging="476"/>
      </w:pPr>
      <w:rPr>
        <w:rFonts w:ascii="Times New Roman" w:eastAsia="Times New Roman" w:hAnsi="Times New Roman" w:cs="Times New Roman" w:hint="default"/>
        <w:w w:val="101"/>
        <w:sz w:val="28"/>
        <w:szCs w:val="28"/>
      </w:rPr>
    </w:lvl>
    <w:lvl w:ilvl="1" w:tplc="18606B80">
      <w:numFmt w:val="bullet"/>
      <w:lvlText w:val="•"/>
      <w:lvlJc w:val="left"/>
      <w:pPr>
        <w:ind w:left="831" w:hanging="476"/>
      </w:pPr>
      <w:rPr>
        <w:rFonts w:hint="default"/>
      </w:rPr>
    </w:lvl>
    <w:lvl w:ilvl="2" w:tplc="AB824E9E">
      <w:numFmt w:val="bullet"/>
      <w:lvlText w:val="•"/>
      <w:lvlJc w:val="left"/>
      <w:pPr>
        <w:ind w:left="1402" w:hanging="476"/>
      </w:pPr>
      <w:rPr>
        <w:rFonts w:hint="default"/>
      </w:rPr>
    </w:lvl>
    <w:lvl w:ilvl="3" w:tplc="9C02A650">
      <w:numFmt w:val="bullet"/>
      <w:lvlText w:val="•"/>
      <w:lvlJc w:val="left"/>
      <w:pPr>
        <w:ind w:left="1973" w:hanging="476"/>
      </w:pPr>
      <w:rPr>
        <w:rFonts w:hint="default"/>
      </w:rPr>
    </w:lvl>
    <w:lvl w:ilvl="4" w:tplc="C25E318C">
      <w:numFmt w:val="bullet"/>
      <w:lvlText w:val="•"/>
      <w:lvlJc w:val="left"/>
      <w:pPr>
        <w:ind w:left="2544" w:hanging="476"/>
      </w:pPr>
      <w:rPr>
        <w:rFonts w:hint="default"/>
      </w:rPr>
    </w:lvl>
    <w:lvl w:ilvl="5" w:tplc="3ABCB1D8">
      <w:numFmt w:val="bullet"/>
      <w:lvlText w:val="•"/>
      <w:lvlJc w:val="left"/>
      <w:pPr>
        <w:ind w:left="3115" w:hanging="476"/>
      </w:pPr>
      <w:rPr>
        <w:rFonts w:hint="default"/>
      </w:rPr>
    </w:lvl>
    <w:lvl w:ilvl="6" w:tplc="3EA0EB42">
      <w:numFmt w:val="bullet"/>
      <w:lvlText w:val="•"/>
      <w:lvlJc w:val="left"/>
      <w:pPr>
        <w:ind w:left="3686" w:hanging="476"/>
      </w:pPr>
      <w:rPr>
        <w:rFonts w:hint="default"/>
      </w:rPr>
    </w:lvl>
    <w:lvl w:ilvl="7" w:tplc="DFD8ED7A">
      <w:numFmt w:val="bullet"/>
      <w:lvlText w:val="•"/>
      <w:lvlJc w:val="left"/>
      <w:pPr>
        <w:ind w:left="4257" w:hanging="476"/>
      </w:pPr>
      <w:rPr>
        <w:rFonts w:hint="default"/>
      </w:rPr>
    </w:lvl>
    <w:lvl w:ilvl="8" w:tplc="DF64A4A2">
      <w:numFmt w:val="bullet"/>
      <w:lvlText w:val="•"/>
      <w:lvlJc w:val="left"/>
      <w:pPr>
        <w:ind w:left="4828" w:hanging="476"/>
      </w:pPr>
      <w:rPr>
        <w:rFonts w:hint="default"/>
      </w:rPr>
    </w:lvl>
  </w:abstractNum>
  <w:abstractNum w:abstractNumId="7" w15:restartNumberingAfterBreak="0">
    <w:nsid w:val="4CE82910"/>
    <w:multiLevelType w:val="hybridMultilevel"/>
    <w:tmpl w:val="18944E42"/>
    <w:lvl w:ilvl="0" w:tplc="958A4678">
      <w:start w:val="18"/>
      <w:numFmt w:val="decimal"/>
      <w:lvlText w:val="%1."/>
      <w:lvlJc w:val="left"/>
      <w:pPr>
        <w:ind w:left="106" w:hanging="505"/>
      </w:pPr>
      <w:rPr>
        <w:rFonts w:ascii="Times New Roman" w:eastAsia="Times New Roman" w:hAnsi="Times New Roman" w:cs="Times New Roman" w:hint="default"/>
        <w:w w:val="101"/>
        <w:sz w:val="28"/>
        <w:szCs w:val="28"/>
      </w:rPr>
    </w:lvl>
    <w:lvl w:ilvl="1" w:tplc="BC4A050E">
      <w:numFmt w:val="bullet"/>
      <w:lvlText w:val="•"/>
      <w:lvlJc w:val="left"/>
      <w:pPr>
        <w:ind w:left="660" w:hanging="505"/>
      </w:pPr>
      <w:rPr>
        <w:rFonts w:hint="default"/>
      </w:rPr>
    </w:lvl>
    <w:lvl w:ilvl="2" w:tplc="2CC2889C">
      <w:numFmt w:val="bullet"/>
      <w:lvlText w:val="•"/>
      <w:lvlJc w:val="left"/>
      <w:pPr>
        <w:ind w:left="1220" w:hanging="505"/>
      </w:pPr>
      <w:rPr>
        <w:rFonts w:hint="default"/>
      </w:rPr>
    </w:lvl>
    <w:lvl w:ilvl="3" w:tplc="3E86E7E6">
      <w:numFmt w:val="bullet"/>
      <w:lvlText w:val="•"/>
      <w:lvlJc w:val="left"/>
      <w:pPr>
        <w:ind w:left="1780" w:hanging="505"/>
      </w:pPr>
      <w:rPr>
        <w:rFonts w:hint="default"/>
      </w:rPr>
    </w:lvl>
    <w:lvl w:ilvl="4" w:tplc="F65236EE">
      <w:numFmt w:val="bullet"/>
      <w:lvlText w:val="•"/>
      <w:lvlJc w:val="left"/>
      <w:pPr>
        <w:ind w:left="2339" w:hanging="505"/>
      </w:pPr>
      <w:rPr>
        <w:rFonts w:hint="default"/>
      </w:rPr>
    </w:lvl>
    <w:lvl w:ilvl="5" w:tplc="B09A78DC">
      <w:numFmt w:val="bullet"/>
      <w:lvlText w:val="•"/>
      <w:lvlJc w:val="left"/>
      <w:pPr>
        <w:ind w:left="2899" w:hanging="505"/>
      </w:pPr>
      <w:rPr>
        <w:rFonts w:hint="default"/>
      </w:rPr>
    </w:lvl>
    <w:lvl w:ilvl="6" w:tplc="22124F4A">
      <w:numFmt w:val="bullet"/>
      <w:lvlText w:val="•"/>
      <w:lvlJc w:val="left"/>
      <w:pPr>
        <w:ind w:left="3459" w:hanging="505"/>
      </w:pPr>
      <w:rPr>
        <w:rFonts w:hint="default"/>
      </w:rPr>
    </w:lvl>
    <w:lvl w:ilvl="7" w:tplc="1EC85A76">
      <w:numFmt w:val="bullet"/>
      <w:lvlText w:val="•"/>
      <w:lvlJc w:val="left"/>
      <w:pPr>
        <w:ind w:left="4019" w:hanging="505"/>
      </w:pPr>
      <w:rPr>
        <w:rFonts w:hint="default"/>
      </w:rPr>
    </w:lvl>
    <w:lvl w:ilvl="8" w:tplc="CA76A6CE">
      <w:numFmt w:val="bullet"/>
      <w:lvlText w:val="•"/>
      <w:lvlJc w:val="left"/>
      <w:pPr>
        <w:ind w:left="4579" w:hanging="505"/>
      </w:pPr>
      <w:rPr>
        <w:rFonts w:hint="default"/>
      </w:rPr>
    </w:lvl>
  </w:abstractNum>
  <w:abstractNum w:abstractNumId="8" w15:restartNumberingAfterBreak="0">
    <w:nsid w:val="559A2F0F"/>
    <w:multiLevelType w:val="hybridMultilevel"/>
    <w:tmpl w:val="1B1EBCFE"/>
    <w:lvl w:ilvl="0" w:tplc="D2A46C62">
      <w:start w:val="1"/>
      <w:numFmt w:val="decimal"/>
      <w:lvlText w:val="%1."/>
      <w:lvlJc w:val="left"/>
      <w:pPr>
        <w:ind w:left="46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86" w:hanging="360"/>
      </w:pPr>
    </w:lvl>
    <w:lvl w:ilvl="2" w:tplc="0419001B" w:tentative="1">
      <w:start w:val="1"/>
      <w:numFmt w:val="lowerRoman"/>
      <w:lvlText w:val="%3."/>
      <w:lvlJc w:val="right"/>
      <w:pPr>
        <w:ind w:left="1906" w:hanging="180"/>
      </w:pPr>
    </w:lvl>
    <w:lvl w:ilvl="3" w:tplc="0419000F" w:tentative="1">
      <w:start w:val="1"/>
      <w:numFmt w:val="decimal"/>
      <w:lvlText w:val="%4."/>
      <w:lvlJc w:val="left"/>
      <w:pPr>
        <w:ind w:left="2626" w:hanging="360"/>
      </w:pPr>
    </w:lvl>
    <w:lvl w:ilvl="4" w:tplc="04190019" w:tentative="1">
      <w:start w:val="1"/>
      <w:numFmt w:val="lowerLetter"/>
      <w:lvlText w:val="%5."/>
      <w:lvlJc w:val="left"/>
      <w:pPr>
        <w:ind w:left="3346" w:hanging="360"/>
      </w:pPr>
    </w:lvl>
    <w:lvl w:ilvl="5" w:tplc="0419001B" w:tentative="1">
      <w:start w:val="1"/>
      <w:numFmt w:val="lowerRoman"/>
      <w:lvlText w:val="%6."/>
      <w:lvlJc w:val="right"/>
      <w:pPr>
        <w:ind w:left="4066" w:hanging="180"/>
      </w:pPr>
    </w:lvl>
    <w:lvl w:ilvl="6" w:tplc="0419000F" w:tentative="1">
      <w:start w:val="1"/>
      <w:numFmt w:val="decimal"/>
      <w:lvlText w:val="%7."/>
      <w:lvlJc w:val="left"/>
      <w:pPr>
        <w:ind w:left="4786" w:hanging="360"/>
      </w:pPr>
    </w:lvl>
    <w:lvl w:ilvl="7" w:tplc="04190019" w:tentative="1">
      <w:start w:val="1"/>
      <w:numFmt w:val="lowerLetter"/>
      <w:lvlText w:val="%8."/>
      <w:lvlJc w:val="left"/>
      <w:pPr>
        <w:ind w:left="5506" w:hanging="360"/>
      </w:pPr>
    </w:lvl>
    <w:lvl w:ilvl="8" w:tplc="0419001B" w:tentative="1">
      <w:start w:val="1"/>
      <w:numFmt w:val="lowerRoman"/>
      <w:lvlText w:val="%9."/>
      <w:lvlJc w:val="right"/>
      <w:pPr>
        <w:ind w:left="6226" w:hanging="180"/>
      </w:pPr>
    </w:lvl>
  </w:abstractNum>
  <w:abstractNum w:abstractNumId="9" w15:restartNumberingAfterBreak="0">
    <w:nsid w:val="5A1C357E"/>
    <w:multiLevelType w:val="hybridMultilevel"/>
    <w:tmpl w:val="564614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9726AD"/>
    <w:multiLevelType w:val="hybridMultilevel"/>
    <w:tmpl w:val="E8BC307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6"/>
  </w:num>
  <w:num w:numId="5">
    <w:abstractNumId w:val="8"/>
  </w:num>
  <w:num w:numId="6">
    <w:abstractNumId w:val="4"/>
  </w:num>
  <w:num w:numId="7">
    <w:abstractNumId w:val="2"/>
  </w:num>
  <w:num w:numId="8">
    <w:abstractNumId w:val="10"/>
  </w:num>
  <w:num w:numId="9">
    <w:abstractNumId w:val="1"/>
  </w:num>
  <w:num w:numId="10">
    <w:abstractNumId w:val="0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5FD"/>
    <w:rsid w:val="00000DD8"/>
    <w:rsid w:val="000053BF"/>
    <w:rsid w:val="000057C3"/>
    <w:rsid w:val="000073B8"/>
    <w:rsid w:val="00011994"/>
    <w:rsid w:val="0001729C"/>
    <w:rsid w:val="000256FB"/>
    <w:rsid w:val="00037286"/>
    <w:rsid w:val="00042EE5"/>
    <w:rsid w:val="00044187"/>
    <w:rsid w:val="000534A5"/>
    <w:rsid w:val="00063EE7"/>
    <w:rsid w:val="00075AF6"/>
    <w:rsid w:val="000868AC"/>
    <w:rsid w:val="00090230"/>
    <w:rsid w:val="000941A7"/>
    <w:rsid w:val="00096E05"/>
    <w:rsid w:val="000A072A"/>
    <w:rsid w:val="000A134D"/>
    <w:rsid w:val="000B23FE"/>
    <w:rsid w:val="000B2E33"/>
    <w:rsid w:val="000B2FF3"/>
    <w:rsid w:val="000C03F9"/>
    <w:rsid w:val="000E7725"/>
    <w:rsid w:val="000F178C"/>
    <w:rsid w:val="000F30BF"/>
    <w:rsid w:val="00101852"/>
    <w:rsid w:val="001030EE"/>
    <w:rsid w:val="0011623B"/>
    <w:rsid w:val="00121623"/>
    <w:rsid w:val="00124DA6"/>
    <w:rsid w:val="00125795"/>
    <w:rsid w:val="00131AE1"/>
    <w:rsid w:val="001326A7"/>
    <w:rsid w:val="00132AAD"/>
    <w:rsid w:val="001410A2"/>
    <w:rsid w:val="00141C91"/>
    <w:rsid w:val="0014459A"/>
    <w:rsid w:val="00150F3B"/>
    <w:rsid w:val="001518DE"/>
    <w:rsid w:val="00152DAB"/>
    <w:rsid w:val="0015421F"/>
    <w:rsid w:val="00155832"/>
    <w:rsid w:val="00157E9C"/>
    <w:rsid w:val="001617D1"/>
    <w:rsid w:val="00163598"/>
    <w:rsid w:val="001657E6"/>
    <w:rsid w:val="00166D59"/>
    <w:rsid w:val="00180648"/>
    <w:rsid w:val="001959A3"/>
    <w:rsid w:val="0019709E"/>
    <w:rsid w:val="001B53B5"/>
    <w:rsid w:val="001B5996"/>
    <w:rsid w:val="001B6ADF"/>
    <w:rsid w:val="001C4610"/>
    <w:rsid w:val="001C53F5"/>
    <w:rsid w:val="001C67D7"/>
    <w:rsid w:val="001C6840"/>
    <w:rsid w:val="001D3366"/>
    <w:rsid w:val="001D59B5"/>
    <w:rsid w:val="001D7176"/>
    <w:rsid w:val="001E54EB"/>
    <w:rsid w:val="001F0C44"/>
    <w:rsid w:val="001F2C12"/>
    <w:rsid w:val="002017F1"/>
    <w:rsid w:val="00204BE5"/>
    <w:rsid w:val="00207DDC"/>
    <w:rsid w:val="002204E7"/>
    <w:rsid w:val="00221C6E"/>
    <w:rsid w:val="002310E5"/>
    <w:rsid w:val="0024263A"/>
    <w:rsid w:val="00261807"/>
    <w:rsid w:val="00266C27"/>
    <w:rsid w:val="00267319"/>
    <w:rsid w:val="002819B8"/>
    <w:rsid w:val="00284295"/>
    <w:rsid w:val="00284A86"/>
    <w:rsid w:val="00290A80"/>
    <w:rsid w:val="00290F40"/>
    <w:rsid w:val="002915F1"/>
    <w:rsid w:val="00294F6D"/>
    <w:rsid w:val="002A0820"/>
    <w:rsid w:val="002A0EEC"/>
    <w:rsid w:val="002A2821"/>
    <w:rsid w:val="002A592C"/>
    <w:rsid w:val="002A7C7C"/>
    <w:rsid w:val="002B7471"/>
    <w:rsid w:val="002C4C97"/>
    <w:rsid w:val="002D5CF4"/>
    <w:rsid w:val="002E07A7"/>
    <w:rsid w:val="002E2509"/>
    <w:rsid w:val="002E3303"/>
    <w:rsid w:val="002F387D"/>
    <w:rsid w:val="002F627F"/>
    <w:rsid w:val="00301229"/>
    <w:rsid w:val="00306519"/>
    <w:rsid w:val="00312A70"/>
    <w:rsid w:val="00314A4F"/>
    <w:rsid w:val="0032047A"/>
    <w:rsid w:val="003343BB"/>
    <w:rsid w:val="0033643F"/>
    <w:rsid w:val="0034314A"/>
    <w:rsid w:val="00343C1B"/>
    <w:rsid w:val="00352F81"/>
    <w:rsid w:val="00361F06"/>
    <w:rsid w:val="00364B1A"/>
    <w:rsid w:val="003716E8"/>
    <w:rsid w:val="00376686"/>
    <w:rsid w:val="00393D3B"/>
    <w:rsid w:val="003959DC"/>
    <w:rsid w:val="003A04C5"/>
    <w:rsid w:val="003A553F"/>
    <w:rsid w:val="003A66CD"/>
    <w:rsid w:val="003A70E9"/>
    <w:rsid w:val="003B1EC7"/>
    <w:rsid w:val="003B21C2"/>
    <w:rsid w:val="003B3A1F"/>
    <w:rsid w:val="003C1809"/>
    <w:rsid w:val="003C3BA3"/>
    <w:rsid w:val="003C4148"/>
    <w:rsid w:val="003D11B2"/>
    <w:rsid w:val="003D3A6B"/>
    <w:rsid w:val="003D6429"/>
    <w:rsid w:val="003E06B8"/>
    <w:rsid w:val="003F08BB"/>
    <w:rsid w:val="003F2834"/>
    <w:rsid w:val="00403E31"/>
    <w:rsid w:val="004101FE"/>
    <w:rsid w:val="0041136D"/>
    <w:rsid w:val="004166A5"/>
    <w:rsid w:val="0042184A"/>
    <w:rsid w:val="00424C28"/>
    <w:rsid w:val="00436DD6"/>
    <w:rsid w:val="00442708"/>
    <w:rsid w:val="00445C21"/>
    <w:rsid w:val="00455526"/>
    <w:rsid w:val="00464E86"/>
    <w:rsid w:val="004707F9"/>
    <w:rsid w:val="0047445E"/>
    <w:rsid w:val="00490C54"/>
    <w:rsid w:val="00491B7C"/>
    <w:rsid w:val="00495AAF"/>
    <w:rsid w:val="004A2949"/>
    <w:rsid w:val="004A48B9"/>
    <w:rsid w:val="004A5BC8"/>
    <w:rsid w:val="004B5A6F"/>
    <w:rsid w:val="004C25D6"/>
    <w:rsid w:val="004D0141"/>
    <w:rsid w:val="004E4056"/>
    <w:rsid w:val="004F1757"/>
    <w:rsid w:val="004F2E86"/>
    <w:rsid w:val="00502E67"/>
    <w:rsid w:val="00514AD1"/>
    <w:rsid w:val="0051656C"/>
    <w:rsid w:val="00523708"/>
    <w:rsid w:val="00526179"/>
    <w:rsid w:val="00530BF9"/>
    <w:rsid w:val="00541DF7"/>
    <w:rsid w:val="005446E3"/>
    <w:rsid w:val="00544FCE"/>
    <w:rsid w:val="005466A2"/>
    <w:rsid w:val="0054682E"/>
    <w:rsid w:val="005517FF"/>
    <w:rsid w:val="00551E1F"/>
    <w:rsid w:val="00553534"/>
    <w:rsid w:val="00560725"/>
    <w:rsid w:val="005663A4"/>
    <w:rsid w:val="005674A5"/>
    <w:rsid w:val="005743FA"/>
    <w:rsid w:val="00575C87"/>
    <w:rsid w:val="0057682A"/>
    <w:rsid w:val="00580943"/>
    <w:rsid w:val="0058206D"/>
    <w:rsid w:val="00582F96"/>
    <w:rsid w:val="005866F1"/>
    <w:rsid w:val="00594F7B"/>
    <w:rsid w:val="005A1576"/>
    <w:rsid w:val="005A73D2"/>
    <w:rsid w:val="005A76FA"/>
    <w:rsid w:val="005B0CF6"/>
    <w:rsid w:val="005B1995"/>
    <w:rsid w:val="005B7570"/>
    <w:rsid w:val="005C48BE"/>
    <w:rsid w:val="005C5778"/>
    <w:rsid w:val="005C5D0E"/>
    <w:rsid w:val="005C7720"/>
    <w:rsid w:val="005D3DCA"/>
    <w:rsid w:val="005D41CB"/>
    <w:rsid w:val="005E087B"/>
    <w:rsid w:val="005F1EDA"/>
    <w:rsid w:val="005F633A"/>
    <w:rsid w:val="0060753B"/>
    <w:rsid w:val="006078D5"/>
    <w:rsid w:val="00611058"/>
    <w:rsid w:val="0061153D"/>
    <w:rsid w:val="006126D4"/>
    <w:rsid w:val="006158EC"/>
    <w:rsid w:val="00620085"/>
    <w:rsid w:val="00622078"/>
    <w:rsid w:val="006241DE"/>
    <w:rsid w:val="0062459D"/>
    <w:rsid w:val="0063409B"/>
    <w:rsid w:val="006373BC"/>
    <w:rsid w:val="006513B1"/>
    <w:rsid w:val="00652127"/>
    <w:rsid w:val="0065227C"/>
    <w:rsid w:val="00657E35"/>
    <w:rsid w:val="00661F31"/>
    <w:rsid w:val="006652D4"/>
    <w:rsid w:val="0067176F"/>
    <w:rsid w:val="0068475C"/>
    <w:rsid w:val="00691FD0"/>
    <w:rsid w:val="00696383"/>
    <w:rsid w:val="006A4CC9"/>
    <w:rsid w:val="006B0E61"/>
    <w:rsid w:val="006B132A"/>
    <w:rsid w:val="006B34B9"/>
    <w:rsid w:val="006B7654"/>
    <w:rsid w:val="006C2C36"/>
    <w:rsid w:val="006C36A4"/>
    <w:rsid w:val="006D2084"/>
    <w:rsid w:val="006D32AB"/>
    <w:rsid w:val="006D3327"/>
    <w:rsid w:val="006D65DF"/>
    <w:rsid w:val="006E205A"/>
    <w:rsid w:val="006E73D8"/>
    <w:rsid w:val="006E7CC2"/>
    <w:rsid w:val="0070035E"/>
    <w:rsid w:val="00700F13"/>
    <w:rsid w:val="0070137F"/>
    <w:rsid w:val="00704EC8"/>
    <w:rsid w:val="007103CD"/>
    <w:rsid w:val="00710DC6"/>
    <w:rsid w:val="00713EF9"/>
    <w:rsid w:val="007158D1"/>
    <w:rsid w:val="00732C3A"/>
    <w:rsid w:val="00733D9D"/>
    <w:rsid w:val="007359CC"/>
    <w:rsid w:val="007522DA"/>
    <w:rsid w:val="00760DD8"/>
    <w:rsid w:val="00764B49"/>
    <w:rsid w:val="00781525"/>
    <w:rsid w:val="0078169B"/>
    <w:rsid w:val="00782071"/>
    <w:rsid w:val="00783301"/>
    <w:rsid w:val="00785240"/>
    <w:rsid w:val="00787E52"/>
    <w:rsid w:val="00790368"/>
    <w:rsid w:val="00793EF2"/>
    <w:rsid w:val="007A05B1"/>
    <w:rsid w:val="007A22E0"/>
    <w:rsid w:val="007A2D1E"/>
    <w:rsid w:val="007A4C86"/>
    <w:rsid w:val="007B06CF"/>
    <w:rsid w:val="007B1639"/>
    <w:rsid w:val="007B2C93"/>
    <w:rsid w:val="007B7864"/>
    <w:rsid w:val="007C049D"/>
    <w:rsid w:val="007C1644"/>
    <w:rsid w:val="007C297D"/>
    <w:rsid w:val="007C3FEF"/>
    <w:rsid w:val="007C4D19"/>
    <w:rsid w:val="007E2694"/>
    <w:rsid w:val="007E3493"/>
    <w:rsid w:val="007E3D7A"/>
    <w:rsid w:val="007E3ECE"/>
    <w:rsid w:val="007F0E5E"/>
    <w:rsid w:val="007F3A1A"/>
    <w:rsid w:val="007F517E"/>
    <w:rsid w:val="007F53EA"/>
    <w:rsid w:val="007F66CD"/>
    <w:rsid w:val="00801B70"/>
    <w:rsid w:val="00801FD1"/>
    <w:rsid w:val="0080216A"/>
    <w:rsid w:val="00807893"/>
    <w:rsid w:val="008130E7"/>
    <w:rsid w:val="008140BA"/>
    <w:rsid w:val="00835C8F"/>
    <w:rsid w:val="00840BE5"/>
    <w:rsid w:val="00842C10"/>
    <w:rsid w:val="00857D70"/>
    <w:rsid w:val="0086374A"/>
    <w:rsid w:val="00864DA2"/>
    <w:rsid w:val="0086583B"/>
    <w:rsid w:val="00865B12"/>
    <w:rsid w:val="00880AF8"/>
    <w:rsid w:val="00883052"/>
    <w:rsid w:val="00883F6C"/>
    <w:rsid w:val="00885444"/>
    <w:rsid w:val="00885920"/>
    <w:rsid w:val="0089015F"/>
    <w:rsid w:val="008927B5"/>
    <w:rsid w:val="0089348C"/>
    <w:rsid w:val="00894C54"/>
    <w:rsid w:val="00896F53"/>
    <w:rsid w:val="008B0E59"/>
    <w:rsid w:val="008C3E4F"/>
    <w:rsid w:val="008D56D4"/>
    <w:rsid w:val="008E36FD"/>
    <w:rsid w:val="0090494A"/>
    <w:rsid w:val="00906473"/>
    <w:rsid w:val="00912310"/>
    <w:rsid w:val="00913D44"/>
    <w:rsid w:val="00917912"/>
    <w:rsid w:val="00920609"/>
    <w:rsid w:val="00921C22"/>
    <w:rsid w:val="00921C34"/>
    <w:rsid w:val="009306DA"/>
    <w:rsid w:val="009313DC"/>
    <w:rsid w:val="009323BB"/>
    <w:rsid w:val="0093475E"/>
    <w:rsid w:val="00940E77"/>
    <w:rsid w:val="00950038"/>
    <w:rsid w:val="0095194C"/>
    <w:rsid w:val="0095388A"/>
    <w:rsid w:val="00957C9B"/>
    <w:rsid w:val="0096053F"/>
    <w:rsid w:val="00967980"/>
    <w:rsid w:val="00975768"/>
    <w:rsid w:val="00980E38"/>
    <w:rsid w:val="00981BA7"/>
    <w:rsid w:val="00982566"/>
    <w:rsid w:val="009940D0"/>
    <w:rsid w:val="009950F4"/>
    <w:rsid w:val="009A22F4"/>
    <w:rsid w:val="009A373E"/>
    <w:rsid w:val="009C1192"/>
    <w:rsid w:val="009C285E"/>
    <w:rsid w:val="009C4344"/>
    <w:rsid w:val="009C77BA"/>
    <w:rsid w:val="009D3EE5"/>
    <w:rsid w:val="009D5926"/>
    <w:rsid w:val="009E0A1E"/>
    <w:rsid w:val="009F36FA"/>
    <w:rsid w:val="009F5D58"/>
    <w:rsid w:val="00A046D6"/>
    <w:rsid w:val="00A068FC"/>
    <w:rsid w:val="00A211A4"/>
    <w:rsid w:val="00A23D73"/>
    <w:rsid w:val="00A2471E"/>
    <w:rsid w:val="00A34483"/>
    <w:rsid w:val="00A3478E"/>
    <w:rsid w:val="00A44130"/>
    <w:rsid w:val="00A4528E"/>
    <w:rsid w:val="00A47F7E"/>
    <w:rsid w:val="00A5270F"/>
    <w:rsid w:val="00A529A5"/>
    <w:rsid w:val="00A52B96"/>
    <w:rsid w:val="00A647E7"/>
    <w:rsid w:val="00A743D6"/>
    <w:rsid w:val="00A75D6C"/>
    <w:rsid w:val="00A8356E"/>
    <w:rsid w:val="00AA753B"/>
    <w:rsid w:val="00AB49B3"/>
    <w:rsid w:val="00AB49FF"/>
    <w:rsid w:val="00AC387D"/>
    <w:rsid w:val="00AE329F"/>
    <w:rsid w:val="00AE39CD"/>
    <w:rsid w:val="00AE3D55"/>
    <w:rsid w:val="00AE4D74"/>
    <w:rsid w:val="00B02E48"/>
    <w:rsid w:val="00B201D2"/>
    <w:rsid w:val="00B219E0"/>
    <w:rsid w:val="00B53959"/>
    <w:rsid w:val="00B54D3C"/>
    <w:rsid w:val="00B60784"/>
    <w:rsid w:val="00B7753D"/>
    <w:rsid w:val="00B77905"/>
    <w:rsid w:val="00B93376"/>
    <w:rsid w:val="00BA00AB"/>
    <w:rsid w:val="00BA012A"/>
    <w:rsid w:val="00BA09E1"/>
    <w:rsid w:val="00BA3992"/>
    <w:rsid w:val="00BB2329"/>
    <w:rsid w:val="00BB41E9"/>
    <w:rsid w:val="00BB60F5"/>
    <w:rsid w:val="00BC2784"/>
    <w:rsid w:val="00BD18BF"/>
    <w:rsid w:val="00BD68B2"/>
    <w:rsid w:val="00BE0278"/>
    <w:rsid w:val="00BE4BD8"/>
    <w:rsid w:val="00BE57E3"/>
    <w:rsid w:val="00BE7AA5"/>
    <w:rsid w:val="00C12C06"/>
    <w:rsid w:val="00C13C85"/>
    <w:rsid w:val="00C1745A"/>
    <w:rsid w:val="00C22EC9"/>
    <w:rsid w:val="00C3019E"/>
    <w:rsid w:val="00C35C01"/>
    <w:rsid w:val="00C4796B"/>
    <w:rsid w:val="00C47D32"/>
    <w:rsid w:val="00C708D1"/>
    <w:rsid w:val="00C75C81"/>
    <w:rsid w:val="00C83CFC"/>
    <w:rsid w:val="00C91862"/>
    <w:rsid w:val="00C93542"/>
    <w:rsid w:val="00C955DF"/>
    <w:rsid w:val="00C9592E"/>
    <w:rsid w:val="00C96994"/>
    <w:rsid w:val="00C97D88"/>
    <w:rsid w:val="00CA4F8E"/>
    <w:rsid w:val="00CA6340"/>
    <w:rsid w:val="00CA6621"/>
    <w:rsid w:val="00CB54E5"/>
    <w:rsid w:val="00CC2480"/>
    <w:rsid w:val="00CC3108"/>
    <w:rsid w:val="00CD7305"/>
    <w:rsid w:val="00CE02EF"/>
    <w:rsid w:val="00CE3DE5"/>
    <w:rsid w:val="00CF6D7A"/>
    <w:rsid w:val="00CF7D26"/>
    <w:rsid w:val="00D0147C"/>
    <w:rsid w:val="00D041B9"/>
    <w:rsid w:val="00D13DB3"/>
    <w:rsid w:val="00D1620E"/>
    <w:rsid w:val="00D1776F"/>
    <w:rsid w:val="00D2218C"/>
    <w:rsid w:val="00D25C41"/>
    <w:rsid w:val="00D302C3"/>
    <w:rsid w:val="00D3043E"/>
    <w:rsid w:val="00D321AE"/>
    <w:rsid w:val="00D40630"/>
    <w:rsid w:val="00D42A5A"/>
    <w:rsid w:val="00D437E7"/>
    <w:rsid w:val="00D51792"/>
    <w:rsid w:val="00D53287"/>
    <w:rsid w:val="00D60329"/>
    <w:rsid w:val="00D62D06"/>
    <w:rsid w:val="00D64610"/>
    <w:rsid w:val="00D64F15"/>
    <w:rsid w:val="00D6514B"/>
    <w:rsid w:val="00D727FB"/>
    <w:rsid w:val="00D728C2"/>
    <w:rsid w:val="00D84B75"/>
    <w:rsid w:val="00D90D5D"/>
    <w:rsid w:val="00D92785"/>
    <w:rsid w:val="00DA183C"/>
    <w:rsid w:val="00DA6502"/>
    <w:rsid w:val="00DB1955"/>
    <w:rsid w:val="00DB2500"/>
    <w:rsid w:val="00DB459E"/>
    <w:rsid w:val="00DB664A"/>
    <w:rsid w:val="00DC072F"/>
    <w:rsid w:val="00DC1410"/>
    <w:rsid w:val="00DC2E1A"/>
    <w:rsid w:val="00DD440A"/>
    <w:rsid w:val="00DE419B"/>
    <w:rsid w:val="00DE6C66"/>
    <w:rsid w:val="00DF005A"/>
    <w:rsid w:val="00DF2479"/>
    <w:rsid w:val="00DF535C"/>
    <w:rsid w:val="00DF63AE"/>
    <w:rsid w:val="00E07C32"/>
    <w:rsid w:val="00E15286"/>
    <w:rsid w:val="00E2158C"/>
    <w:rsid w:val="00E37B9A"/>
    <w:rsid w:val="00E40AC8"/>
    <w:rsid w:val="00E42D11"/>
    <w:rsid w:val="00E61F15"/>
    <w:rsid w:val="00E6278C"/>
    <w:rsid w:val="00E70477"/>
    <w:rsid w:val="00E722D4"/>
    <w:rsid w:val="00E7338B"/>
    <w:rsid w:val="00E75FE7"/>
    <w:rsid w:val="00E81058"/>
    <w:rsid w:val="00E8318F"/>
    <w:rsid w:val="00EA0E71"/>
    <w:rsid w:val="00EA4E64"/>
    <w:rsid w:val="00EA6AD3"/>
    <w:rsid w:val="00EB101F"/>
    <w:rsid w:val="00EB2945"/>
    <w:rsid w:val="00EB40F6"/>
    <w:rsid w:val="00EB6540"/>
    <w:rsid w:val="00EB7339"/>
    <w:rsid w:val="00EC02F9"/>
    <w:rsid w:val="00EC31C9"/>
    <w:rsid w:val="00ED34AB"/>
    <w:rsid w:val="00EE7AC0"/>
    <w:rsid w:val="00EF3323"/>
    <w:rsid w:val="00EF4A30"/>
    <w:rsid w:val="00F01D60"/>
    <w:rsid w:val="00F01F8D"/>
    <w:rsid w:val="00F03226"/>
    <w:rsid w:val="00F0458F"/>
    <w:rsid w:val="00F12D7A"/>
    <w:rsid w:val="00F134A8"/>
    <w:rsid w:val="00F336D1"/>
    <w:rsid w:val="00F33F93"/>
    <w:rsid w:val="00F34551"/>
    <w:rsid w:val="00F43BBC"/>
    <w:rsid w:val="00F56534"/>
    <w:rsid w:val="00F611C7"/>
    <w:rsid w:val="00F613BA"/>
    <w:rsid w:val="00F637B3"/>
    <w:rsid w:val="00F6679C"/>
    <w:rsid w:val="00F66A1C"/>
    <w:rsid w:val="00F70988"/>
    <w:rsid w:val="00F813E2"/>
    <w:rsid w:val="00F963D1"/>
    <w:rsid w:val="00FA55FD"/>
    <w:rsid w:val="00FB3FFA"/>
    <w:rsid w:val="00FB4609"/>
    <w:rsid w:val="00FE0ECE"/>
    <w:rsid w:val="00FF08A1"/>
    <w:rsid w:val="00FF6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4C080E43-CFAE-4962-A348-2839FE28B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5CF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ED34A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9D3EE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36D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436DD6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436DD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436DD6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436DD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436DD6"/>
    <w:rPr>
      <w:rFonts w:ascii="Tahoma" w:hAnsi="Tahoma" w:cs="Tahoma"/>
      <w:sz w:val="16"/>
      <w:szCs w:val="16"/>
      <w:lang w:eastAsia="ru-RU"/>
    </w:rPr>
  </w:style>
  <w:style w:type="paragraph" w:customStyle="1" w:styleId="a9">
    <w:name w:val="Знак Знак Знак Знак Знак Знак Знак"/>
    <w:basedOn w:val="a"/>
    <w:rsid w:val="00436DD6"/>
    <w:pPr>
      <w:tabs>
        <w:tab w:val="num" w:pos="432"/>
      </w:tabs>
      <w:spacing w:before="120" w:after="160"/>
      <w:ind w:left="432" w:hanging="432"/>
      <w:jc w:val="both"/>
    </w:pPr>
    <w:rPr>
      <w:b/>
      <w:bCs/>
      <w:caps/>
      <w:sz w:val="32"/>
      <w:szCs w:val="32"/>
      <w:lang w:val="en-US" w:eastAsia="en-US"/>
    </w:rPr>
  </w:style>
  <w:style w:type="paragraph" w:customStyle="1" w:styleId="Style12">
    <w:name w:val="Style12"/>
    <w:basedOn w:val="a"/>
    <w:uiPriority w:val="99"/>
    <w:rsid w:val="00436DD6"/>
    <w:pPr>
      <w:widowControl w:val="0"/>
      <w:autoSpaceDE w:val="0"/>
      <w:autoSpaceDN w:val="0"/>
      <w:adjustRightInd w:val="0"/>
    </w:pPr>
  </w:style>
  <w:style w:type="paragraph" w:customStyle="1" w:styleId="Style1">
    <w:name w:val="Style1"/>
    <w:basedOn w:val="a"/>
    <w:uiPriority w:val="99"/>
    <w:rsid w:val="00436DD6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14">
    <w:name w:val="Style14"/>
    <w:basedOn w:val="a"/>
    <w:uiPriority w:val="99"/>
    <w:rsid w:val="00436DD6"/>
    <w:pPr>
      <w:widowControl w:val="0"/>
      <w:autoSpaceDE w:val="0"/>
      <w:autoSpaceDN w:val="0"/>
      <w:adjustRightInd w:val="0"/>
      <w:jc w:val="center"/>
    </w:pPr>
  </w:style>
  <w:style w:type="paragraph" w:customStyle="1" w:styleId="ConsPlusNonformat">
    <w:name w:val="ConsPlusNonformat"/>
    <w:uiPriority w:val="99"/>
    <w:rsid w:val="00436DD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FontStyle32">
    <w:name w:val="Font Style32"/>
    <w:uiPriority w:val="99"/>
    <w:rsid w:val="00436DD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0">
    <w:name w:val="Font Style30"/>
    <w:uiPriority w:val="99"/>
    <w:rsid w:val="00436DD6"/>
    <w:rPr>
      <w:rFonts w:ascii="Times New Roman" w:hAnsi="Times New Roman" w:cs="Times New Roman"/>
      <w:sz w:val="22"/>
      <w:szCs w:val="22"/>
    </w:rPr>
  </w:style>
  <w:style w:type="table" w:styleId="aa">
    <w:name w:val="Table Grid"/>
    <w:basedOn w:val="a1"/>
    <w:uiPriority w:val="99"/>
    <w:rsid w:val="00436DD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Title"/>
    <w:basedOn w:val="a"/>
    <w:next w:val="a"/>
    <w:link w:val="ac"/>
    <w:uiPriority w:val="99"/>
    <w:qFormat/>
    <w:rsid w:val="009F36FA"/>
    <w:pPr>
      <w:pBdr>
        <w:bottom w:val="single" w:sz="8" w:space="4" w:color="4F81BD"/>
      </w:pBdr>
      <w:spacing w:after="300"/>
    </w:pPr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customStyle="1" w:styleId="ac">
    <w:name w:val="Заголовок Знак"/>
    <w:link w:val="ab"/>
    <w:uiPriority w:val="99"/>
    <w:locked/>
    <w:rsid w:val="009F36FA"/>
    <w:rPr>
      <w:rFonts w:ascii="Cambria" w:hAnsi="Cambria" w:cs="Cambria"/>
      <w:color w:val="17365D"/>
      <w:spacing w:val="5"/>
      <w:kern w:val="28"/>
      <w:sz w:val="52"/>
      <w:szCs w:val="52"/>
      <w:lang w:eastAsia="ru-RU"/>
    </w:rPr>
  </w:style>
  <w:style w:type="paragraph" w:customStyle="1" w:styleId="ConsPlusTitle">
    <w:name w:val="ConsPlusTitle"/>
    <w:uiPriority w:val="99"/>
    <w:rsid w:val="00C47D32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  <w:lang w:eastAsia="en-US"/>
    </w:rPr>
  </w:style>
  <w:style w:type="paragraph" w:styleId="ad">
    <w:name w:val="List Paragraph"/>
    <w:basedOn w:val="a"/>
    <w:uiPriority w:val="34"/>
    <w:qFormat/>
    <w:rsid w:val="00EF4A30"/>
    <w:pPr>
      <w:ind w:left="720"/>
    </w:pPr>
  </w:style>
  <w:style w:type="character" w:customStyle="1" w:styleId="3">
    <w:name w:val="Основной текст (3) + Не полужирный"/>
    <w:uiPriority w:val="99"/>
    <w:rsid w:val="007C4D19"/>
    <w:rPr>
      <w:rFonts w:ascii="Times New Roman" w:hAnsi="Times New Roman" w:cs="Times New Roman"/>
      <w:b/>
      <w:bCs/>
      <w:sz w:val="28"/>
      <w:szCs w:val="28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ED34A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locked/>
    <w:rsid w:val="002A7C7C"/>
    <w:pPr>
      <w:spacing w:after="100"/>
    </w:pPr>
  </w:style>
  <w:style w:type="character" w:styleId="ae">
    <w:name w:val="Hyperlink"/>
    <w:basedOn w:val="a0"/>
    <w:uiPriority w:val="99"/>
    <w:unhideWhenUsed/>
    <w:rsid w:val="002A7C7C"/>
    <w:rPr>
      <w:color w:val="0000FF" w:themeColor="hyperlink"/>
      <w:u w:val="single"/>
    </w:rPr>
  </w:style>
  <w:style w:type="paragraph" w:customStyle="1" w:styleId="ConsPlusNormal">
    <w:name w:val="ConsPlusNormal"/>
    <w:rsid w:val="0016359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20">
    <w:name w:val="Заголовок 2 Знак"/>
    <w:basedOn w:val="a0"/>
    <w:link w:val="2"/>
    <w:semiHidden/>
    <w:rsid w:val="009D3E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">
    <w:name w:val="TOC Heading"/>
    <w:basedOn w:val="1"/>
    <w:next w:val="a"/>
    <w:uiPriority w:val="39"/>
    <w:unhideWhenUsed/>
    <w:qFormat/>
    <w:rsid w:val="002017F1"/>
    <w:pPr>
      <w:outlineLvl w:val="9"/>
    </w:pPr>
  </w:style>
  <w:style w:type="table" w:customStyle="1" w:styleId="12">
    <w:name w:val="Сетка таблицы1"/>
    <w:basedOn w:val="a1"/>
    <w:next w:val="aa"/>
    <w:uiPriority w:val="59"/>
    <w:rsid w:val="002017F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basedOn w:val="a"/>
    <w:uiPriority w:val="99"/>
    <w:rsid w:val="002017F1"/>
    <w:pPr>
      <w:suppressAutoHyphens/>
      <w:spacing w:before="280" w:after="119"/>
    </w:pPr>
    <w:rPr>
      <w:lang w:eastAsia="ar-SA"/>
    </w:rPr>
  </w:style>
  <w:style w:type="character" w:customStyle="1" w:styleId="13">
    <w:name w:val="Основной шрифт абзаца1"/>
    <w:uiPriority w:val="99"/>
    <w:rsid w:val="002017F1"/>
  </w:style>
  <w:style w:type="paragraph" w:customStyle="1" w:styleId="22">
    <w:name w:val="Основной текст с отступом 22"/>
    <w:basedOn w:val="a"/>
    <w:uiPriority w:val="99"/>
    <w:rsid w:val="002017F1"/>
    <w:pPr>
      <w:widowControl w:val="0"/>
      <w:suppressAutoHyphens/>
      <w:spacing w:after="120" w:line="480" w:lineRule="auto"/>
      <w:ind w:left="283"/>
    </w:pPr>
    <w:rPr>
      <w:rFonts w:cs="Mangal"/>
      <w:lang w:eastAsia="hi-IN" w:bidi="hi-IN"/>
    </w:rPr>
  </w:style>
  <w:style w:type="paragraph" w:customStyle="1" w:styleId="31">
    <w:name w:val="Основной текст 31"/>
    <w:basedOn w:val="a"/>
    <w:uiPriority w:val="99"/>
    <w:rsid w:val="002017F1"/>
    <w:pPr>
      <w:widowControl w:val="0"/>
      <w:suppressAutoHyphens/>
      <w:spacing w:after="120"/>
    </w:pPr>
    <w:rPr>
      <w:rFonts w:cs="Mangal"/>
      <w:sz w:val="16"/>
      <w:szCs w:val="16"/>
      <w:lang w:eastAsia="hi-IN" w:bidi="hi-IN"/>
    </w:rPr>
  </w:style>
  <w:style w:type="paragraph" w:customStyle="1" w:styleId="14">
    <w:name w:val="Без интервала1"/>
    <w:uiPriority w:val="99"/>
    <w:rsid w:val="002017F1"/>
    <w:pPr>
      <w:widowControl w:val="0"/>
      <w:suppressAutoHyphens/>
    </w:pPr>
    <w:rPr>
      <w:rFonts w:eastAsia="Times New Roman" w:cs="Mangal"/>
      <w:sz w:val="22"/>
      <w:szCs w:val="22"/>
      <w:lang w:eastAsia="hi-IN" w:bidi="hi-IN"/>
    </w:rPr>
  </w:style>
  <w:style w:type="paragraph" w:customStyle="1" w:styleId="15">
    <w:name w:val="Выделенная цитата1"/>
    <w:basedOn w:val="a"/>
    <w:next w:val="a"/>
    <w:uiPriority w:val="30"/>
    <w:qFormat/>
    <w:rsid w:val="002017F1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hAnsi="Calibri"/>
      <w:b/>
      <w:bCs/>
      <w:i/>
      <w:iCs/>
      <w:color w:val="4F81BD"/>
      <w:sz w:val="22"/>
      <w:szCs w:val="22"/>
    </w:rPr>
  </w:style>
  <w:style w:type="character" w:customStyle="1" w:styleId="af1">
    <w:name w:val="Выделенная цитата Знак"/>
    <w:basedOn w:val="a0"/>
    <w:link w:val="af2"/>
    <w:uiPriority w:val="30"/>
    <w:rsid w:val="002017F1"/>
    <w:rPr>
      <w:rFonts w:eastAsia="Times New Roman"/>
      <w:b/>
      <w:bCs/>
      <w:i/>
      <w:iCs/>
      <w:color w:val="4F81BD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2017F1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6">
    <w:name w:val="Нет списка1"/>
    <w:next w:val="a2"/>
    <w:uiPriority w:val="99"/>
    <w:semiHidden/>
    <w:unhideWhenUsed/>
    <w:rsid w:val="002017F1"/>
  </w:style>
  <w:style w:type="paragraph" w:customStyle="1" w:styleId="xl84">
    <w:name w:val="xl84"/>
    <w:basedOn w:val="a"/>
    <w:rsid w:val="002017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85">
    <w:name w:val="xl85"/>
    <w:basedOn w:val="a"/>
    <w:rsid w:val="002017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86">
    <w:name w:val="xl86"/>
    <w:basedOn w:val="a"/>
    <w:rsid w:val="002017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87">
    <w:name w:val="xl87"/>
    <w:basedOn w:val="a"/>
    <w:rsid w:val="002017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2017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89">
    <w:name w:val="xl89"/>
    <w:basedOn w:val="a"/>
    <w:rsid w:val="002017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0">
    <w:name w:val="xl90"/>
    <w:basedOn w:val="a"/>
    <w:rsid w:val="002017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91">
    <w:name w:val="xl91"/>
    <w:basedOn w:val="a"/>
    <w:rsid w:val="002017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92">
    <w:name w:val="xl92"/>
    <w:basedOn w:val="a"/>
    <w:rsid w:val="002017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3">
    <w:name w:val="xl93"/>
    <w:basedOn w:val="a"/>
    <w:rsid w:val="002017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i/>
      <w:iCs/>
      <w:color w:val="000000"/>
    </w:rPr>
  </w:style>
  <w:style w:type="paragraph" w:customStyle="1" w:styleId="xl94">
    <w:name w:val="xl94"/>
    <w:basedOn w:val="a"/>
    <w:rsid w:val="002017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95">
    <w:name w:val="xl95"/>
    <w:basedOn w:val="a"/>
    <w:rsid w:val="002017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96">
    <w:name w:val="xl96"/>
    <w:basedOn w:val="a"/>
    <w:rsid w:val="002017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color w:val="000000"/>
    </w:rPr>
  </w:style>
  <w:style w:type="paragraph" w:customStyle="1" w:styleId="xl97">
    <w:name w:val="xl97"/>
    <w:basedOn w:val="a"/>
    <w:rsid w:val="002017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98">
    <w:name w:val="xl98"/>
    <w:basedOn w:val="a"/>
    <w:rsid w:val="002017F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99">
    <w:name w:val="xl99"/>
    <w:basedOn w:val="a"/>
    <w:rsid w:val="002017F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00">
    <w:name w:val="xl100"/>
    <w:basedOn w:val="a"/>
    <w:rsid w:val="002017F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styleId="af2">
    <w:name w:val="Intense Quote"/>
    <w:basedOn w:val="a"/>
    <w:next w:val="a"/>
    <w:link w:val="af1"/>
    <w:uiPriority w:val="30"/>
    <w:qFormat/>
    <w:rsid w:val="002017F1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="Calibri" w:hAnsi="Calibri"/>
      <w:b/>
      <w:bCs/>
      <w:i/>
      <w:iCs/>
      <w:color w:val="4F81BD"/>
      <w:sz w:val="20"/>
      <w:szCs w:val="20"/>
    </w:rPr>
  </w:style>
  <w:style w:type="character" w:customStyle="1" w:styleId="17">
    <w:name w:val="Выделенная цитата Знак1"/>
    <w:basedOn w:val="a0"/>
    <w:uiPriority w:val="30"/>
    <w:rsid w:val="002017F1"/>
    <w:rPr>
      <w:rFonts w:ascii="Times New Roman" w:eastAsia="Times New Roman" w:hAnsi="Times New Roman"/>
      <w:b/>
      <w:bCs/>
      <w:i/>
      <w:iCs/>
      <w:color w:val="4F81BD" w:themeColor="accent1"/>
      <w:sz w:val="24"/>
      <w:szCs w:val="24"/>
    </w:rPr>
  </w:style>
  <w:style w:type="paragraph" w:customStyle="1" w:styleId="Default">
    <w:name w:val="Default"/>
    <w:rsid w:val="00364B1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6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3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3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3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3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A805C-D21C-4930-9E5F-CB36A758F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2754</Words>
  <Characters>18433</Characters>
  <Application>Microsoft Office Word</Application>
  <DocSecurity>0</DocSecurity>
  <Lines>153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 М. Тюменцева</dc:creator>
  <cp:lastModifiedBy>Рабочий</cp:lastModifiedBy>
  <cp:revision>2</cp:revision>
  <cp:lastPrinted>2019-08-27T05:08:00Z</cp:lastPrinted>
  <dcterms:created xsi:type="dcterms:W3CDTF">2019-09-03T03:34:00Z</dcterms:created>
  <dcterms:modified xsi:type="dcterms:W3CDTF">2019-09-03T03:34:00Z</dcterms:modified>
</cp:coreProperties>
</file>